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EA54AC" w14:textId="77777777" w:rsidR="009B3933" w:rsidRDefault="00B439F7">
      <w:pPr>
        <w:pStyle w:val="BodyText"/>
        <w:rPr>
          <w:rFonts w:ascii="Times New Roman"/>
        </w:rPr>
      </w:pPr>
      <w:r>
        <w:rPr>
          <w:noProof/>
        </w:rPr>
        <mc:AlternateContent>
          <mc:Choice Requires="wpg">
            <w:drawing>
              <wp:anchor distT="0" distB="0" distL="0" distR="0" simplePos="0" relativeHeight="15728640" behindDoc="0" locked="0" layoutInCell="1" allowOverlap="1" wp14:anchorId="79EA5560" wp14:editId="79EA5561">
                <wp:simplePos x="0" y="0"/>
                <wp:positionH relativeFrom="page">
                  <wp:posOffset>0</wp:posOffset>
                </wp:positionH>
                <wp:positionV relativeFrom="page">
                  <wp:posOffset>0</wp:posOffset>
                </wp:positionV>
                <wp:extent cx="7772400" cy="100076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00760"/>
                          <a:chOff x="0" y="0"/>
                          <a:chExt cx="7772400" cy="1000760"/>
                        </a:xfrm>
                      </wpg:grpSpPr>
                      <wps:wsp>
                        <wps:cNvPr id="2" name="Graphic 2"/>
                        <wps:cNvSpPr/>
                        <wps:spPr>
                          <a:xfrm>
                            <a:off x="0" y="0"/>
                            <a:ext cx="7772400" cy="1000760"/>
                          </a:xfrm>
                          <a:custGeom>
                            <a:avLst/>
                            <a:gdLst/>
                            <a:ahLst/>
                            <a:cxnLst/>
                            <a:rect l="l" t="t" r="r" b="b"/>
                            <a:pathLst>
                              <a:path w="7772400" h="1000760">
                                <a:moveTo>
                                  <a:pt x="7772400" y="0"/>
                                </a:moveTo>
                                <a:lnTo>
                                  <a:pt x="0" y="0"/>
                                </a:lnTo>
                                <a:lnTo>
                                  <a:pt x="0" y="1000759"/>
                                </a:lnTo>
                                <a:lnTo>
                                  <a:pt x="7772400" y="1000759"/>
                                </a:lnTo>
                                <a:lnTo>
                                  <a:pt x="7772400" y="0"/>
                                </a:lnTo>
                                <a:close/>
                              </a:path>
                            </a:pathLst>
                          </a:custGeom>
                          <a:solidFill>
                            <a:srgbClr val="544687"/>
                          </a:solidFill>
                        </wps:spPr>
                        <wps:bodyPr wrap="square" lIns="0" tIns="0" rIns="0" bIns="0" rtlCol="0">
                          <a:prstTxWarp prst="textNoShape">
                            <a:avLst/>
                          </a:prstTxWarp>
                          <a:noAutofit/>
                        </wps:bodyPr>
                      </wps:wsp>
                      <pic:pic xmlns:pic="http://schemas.openxmlformats.org/drawingml/2006/picture">
                        <pic:nvPicPr>
                          <pic:cNvPr id="3" name="Image 3"/>
                          <pic:cNvPicPr/>
                        </pic:nvPicPr>
                        <pic:blipFill>
                          <a:blip r:embed="rId5" cstate="print"/>
                          <a:stretch>
                            <a:fillRect/>
                          </a:stretch>
                        </pic:blipFill>
                        <pic:spPr>
                          <a:xfrm>
                            <a:off x="337185" y="321760"/>
                            <a:ext cx="1735454" cy="436428"/>
                          </a:xfrm>
                          <a:prstGeom prst="rect">
                            <a:avLst/>
                          </a:prstGeom>
                        </pic:spPr>
                      </pic:pic>
                      <wps:wsp>
                        <wps:cNvPr id="4" name="Textbox 4"/>
                        <wps:cNvSpPr txBox="1"/>
                        <wps:spPr>
                          <a:xfrm>
                            <a:off x="0" y="0"/>
                            <a:ext cx="7772400" cy="1000760"/>
                          </a:xfrm>
                          <a:prstGeom prst="rect">
                            <a:avLst/>
                          </a:prstGeom>
                        </wps:spPr>
                        <wps:txbx>
                          <w:txbxContent>
                            <w:p w14:paraId="79EA5564" w14:textId="77777777" w:rsidR="009B3933" w:rsidRDefault="00B439F7">
                              <w:pPr>
                                <w:spacing w:before="422" w:line="533" w:lineRule="exact"/>
                                <w:ind w:left="3504"/>
                                <w:rPr>
                                  <w:b/>
                                  <w:sz w:val="40"/>
                                </w:rPr>
                              </w:pPr>
                              <w:r>
                                <w:rPr>
                                  <w:b/>
                                  <w:color w:val="FFFFFF"/>
                                  <w:sz w:val="40"/>
                                </w:rPr>
                                <w:t>Residential</w:t>
                              </w:r>
                              <w:r>
                                <w:rPr>
                                  <w:b/>
                                  <w:color w:val="FFFFFF"/>
                                  <w:spacing w:val="-9"/>
                                  <w:sz w:val="40"/>
                                </w:rPr>
                                <w:t xml:space="preserve"> </w:t>
                              </w:r>
                              <w:r>
                                <w:rPr>
                                  <w:b/>
                                  <w:color w:val="FFFFFF"/>
                                  <w:sz w:val="40"/>
                                </w:rPr>
                                <w:t>Real</w:t>
                              </w:r>
                              <w:r>
                                <w:rPr>
                                  <w:b/>
                                  <w:color w:val="FFFFFF"/>
                                  <w:spacing w:val="-9"/>
                                  <w:sz w:val="40"/>
                                </w:rPr>
                                <w:t xml:space="preserve"> </w:t>
                              </w:r>
                              <w:r>
                                <w:rPr>
                                  <w:b/>
                                  <w:color w:val="FFFFFF"/>
                                  <w:sz w:val="40"/>
                                </w:rPr>
                                <w:t>Estate</w:t>
                              </w:r>
                              <w:r>
                                <w:rPr>
                                  <w:b/>
                                  <w:color w:val="FFFFFF"/>
                                  <w:spacing w:val="-9"/>
                                  <w:sz w:val="40"/>
                                </w:rPr>
                                <w:t xml:space="preserve"> </w:t>
                              </w:r>
                              <w:r>
                                <w:rPr>
                                  <w:b/>
                                  <w:color w:val="FFFFFF"/>
                                  <w:sz w:val="40"/>
                                </w:rPr>
                                <w:t>Tax</w:t>
                              </w:r>
                              <w:r>
                                <w:rPr>
                                  <w:b/>
                                  <w:color w:val="FFFFFF"/>
                                  <w:spacing w:val="-8"/>
                                  <w:sz w:val="40"/>
                                </w:rPr>
                                <w:t xml:space="preserve"> </w:t>
                              </w:r>
                              <w:r>
                                <w:rPr>
                                  <w:b/>
                                  <w:color w:val="FFFFFF"/>
                                  <w:spacing w:val="-2"/>
                                  <w:sz w:val="40"/>
                                </w:rPr>
                                <w:t>Considerations</w:t>
                              </w:r>
                            </w:p>
                            <w:p w14:paraId="79EA5565" w14:textId="77777777" w:rsidR="009B3933" w:rsidRDefault="00B439F7">
                              <w:pPr>
                                <w:spacing w:line="254" w:lineRule="exact"/>
                                <w:ind w:left="3504"/>
                                <w:rPr>
                                  <w:sz w:val="20"/>
                                </w:rPr>
                              </w:pPr>
                              <w:r>
                                <w:rPr>
                                  <w:color w:val="FFFFFF"/>
                                  <w:sz w:val="20"/>
                                </w:rPr>
                                <w:t>This</w:t>
                              </w:r>
                              <w:r>
                                <w:rPr>
                                  <w:color w:val="FFFFFF"/>
                                  <w:spacing w:val="-4"/>
                                  <w:sz w:val="20"/>
                                </w:rPr>
                                <w:t xml:space="preserve"> </w:t>
                              </w:r>
                              <w:r>
                                <w:rPr>
                                  <w:color w:val="FFFFFF"/>
                                  <w:sz w:val="20"/>
                                </w:rPr>
                                <w:t>checklist</w:t>
                              </w:r>
                              <w:r>
                                <w:rPr>
                                  <w:color w:val="FFFFFF"/>
                                  <w:spacing w:val="-1"/>
                                  <w:sz w:val="20"/>
                                </w:rPr>
                                <w:t xml:space="preserve"> </w:t>
                              </w:r>
                              <w:r>
                                <w:rPr>
                                  <w:color w:val="FFFFFF"/>
                                  <w:sz w:val="20"/>
                                </w:rPr>
                                <w:t>covers</w:t>
                              </w:r>
                              <w:r>
                                <w:rPr>
                                  <w:color w:val="FFFFFF"/>
                                  <w:spacing w:val="-2"/>
                                  <w:sz w:val="20"/>
                                </w:rPr>
                                <w:t xml:space="preserve"> </w:t>
                              </w:r>
                              <w:r>
                                <w:rPr>
                                  <w:color w:val="FFFFFF"/>
                                  <w:sz w:val="20"/>
                                </w:rPr>
                                <w:t>essential</w:t>
                              </w:r>
                              <w:r>
                                <w:rPr>
                                  <w:color w:val="FFFFFF"/>
                                  <w:spacing w:val="-1"/>
                                  <w:sz w:val="20"/>
                                </w:rPr>
                                <w:t xml:space="preserve"> </w:t>
                              </w:r>
                              <w:r>
                                <w:rPr>
                                  <w:color w:val="FFFFFF"/>
                                  <w:sz w:val="20"/>
                                </w:rPr>
                                <w:t>tax</w:t>
                              </w:r>
                              <w:r>
                                <w:rPr>
                                  <w:color w:val="FFFFFF"/>
                                  <w:spacing w:val="-1"/>
                                  <w:sz w:val="20"/>
                                </w:rPr>
                                <w:t xml:space="preserve"> </w:t>
                              </w:r>
                              <w:r>
                                <w:rPr>
                                  <w:color w:val="FFFFFF"/>
                                  <w:sz w:val="20"/>
                                </w:rPr>
                                <w:t>considerations</w:t>
                              </w:r>
                              <w:r>
                                <w:rPr>
                                  <w:color w:val="FFFFFF"/>
                                  <w:spacing w:val="-2"/>
                                  <w:sz w:val="20"/>
                                </w:rPr>
                                <w:t xml:space="preserve"> </w:t>
                              </w:r>
                              <w:r>
                                <w:rPr>
                                  <w:color w:val="FFFFFF"/>
                                  <w:sz w:val="20"/>
                                </w:rPr>
                                <w:t>when</w:t>
                              </w:r>
                              <w:r>
                                <w:rPr>
                                  <w:color w:val="FFFFFF"/>
                                  <w:spacing w:val="-1"/>
                                  <w:sz w:val="20"/>
                                </w:rPr>
                                <w:t xml:space="preserve"> </w:t>
                              </w:r>
                              <w:r>
                                <w:rPr>
                                  <w:color w:val="FFFFFF"/>
                                  <w:sz w:val="20"/>
                                </w:rPr>
                                <w:t>practicing</w:t>
                              </w:r>
                              <w:r>
                                <w:rPr>
                                  <w:color w:val="FFFFFF"/>
                                  <w:spacing w:val="-1"/>
                                  <w:sz w:val="20"/>
                                </w:rPr>
                                <w:t xml:space="preserve"> </w:t>
                              </w:r>
                              <w:r>
                                <w:rPr>
                                  <w:color w:val="FFFFFF"/>
                                  <w:sz w:val="20"/>
                                </w:rPr>
                                <w:t>residential</w:t>
                              </w:r>
                              <w:r>
                                <w:rPr>
                                  <w:color w:val="FFFFFF"/>
                                  <w:spacing w:val="-2"/>
                                  <w:sz w:val="20"/>
                                </w:rPr>
                                <w:t xml:space="preserve"> </w:t>
                              </w:r>
                              <w:r>
                                <w:rPr>
                                  <w:color w:val="FFFFFF"/>
                                  <w:sz w:val="20"/>
                                </w:rPr>
                                <w:t>real</w:t>
                              </w:r>
                              <w:r>
                                <w:rPr>
                                  <w:color w:val="FFFFFF"/>
                                  <w:spacing w:val="-1"/>
                                  <w:sz w:val="20"/>
                                </w:rPr>
                                <w:t xml:space="preserve"> </w:t>
                              </w:r>
                              <w:r>
                                <w:rPr>
                                  <w:color w:val="FFFFFF"/>
                                  <w:sz w:val="20"/>
                                </w:rPr>
                                <w:t>estate</w:t>
                              </w:r>
                              <w:r>
                                <w:rPr>
                                  <w:color w:val="FFFFFF"/>
                                  <w:spacing w:val="-1"/>
                                  <w:sz w:val="20"/>
                                </w:rPr>
                                <w:t xml:space="preserve"> </w:t>
                              </w:r>
                              <w:r>
                                <w:rPr>
                                  <w:color w:val="FFFFFF"/>
                                  <w:spacing w:val="-5"/>
                                  <w:sz w:val="20"/>
                                </w:rPr>
                                <w:t>law</w:t>
                              </w:r>
                            </w:p>
                          </w:txbxContent>
                        </wps:txbx>
                        <wps:bodyPr wrap="square" lIns="0" tIns="0" rIns="0" bIns="0" rtlCol="0">
                          <a:noAutofit/>
                        </wps:bodyPr>
                      </wps:wsp>
                    </wpg:wgp>
                  </a:graphicData>
                </a:graphic>
              </wp:anchor>
            </w:drawing>
          </mc:Choice>
          <mc:Fallback>
            <w:pict>
              <v:group w14:anchorId="79EA5560" id="Group 1" o:spid="_x0000_s1026" style="position:absolute;margin-left:0;margin-top:0;width:612pt;height:78.8pt;z-index:15728640;mso-wrap-distance-left:0;mso-wrap-distance-right:0;mso-position-horizontal-relative:page;mso-position-vertical-relative:page" coordsize="77724,10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">
                <v:shape id="Graphic 2" o:spid="_x0000_s1027" style="position:absolute;width:77724;height:10007;visibility:visible;mso-wrap-style:square;v-text-anchor:top" coordsize="7772400,100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" path="m7772400,l,,,1000759r7772400,l7772400,xe" fillcolor="#544687"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left:3371;top:3217;width:17355;height:4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">
                  <v:imagedata r:id="rId6" o:title=""/>
                </v:shape>
                <v:shapetype id="_x0000_t202" coordsize="21600,21600" o:spt="202" path="m,l,21600r21600,l21600,xe">
                  <v:stroke joinstyle="miter"/>
                  <v:path gradientshapeok="t" o:connecttype="rect"/>
                </v:shapetype>
                <v:shape id="Textbox 4" o:spid="_x0000_s1029" type="#_x0000_t202" style="position:absolute;width:77724;height:10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79EA5564" w14:textId="77777777" w:rsidR="009B3933" w:rsidRDefault="00B439F7">
                        <w:pPr>
                          <w:spacing w:before="422" w:line="533" w:lineRule="exact"/>
                          <w:ind w:left="3504"/>
                          <w:rPr>
                            <w:b/>
                            <w:sz w:val="40"/>
                          </w:rPr>
                        </w:pPr>
                        <w:r>
                          <w:rPr>
                            <w:b/>
                            <w:color w:val="FFFFFF"/>
                            <w:sz w:val="40"/>
                          </w:rPr>
                          <w:t>Residential</w:t>
                        </w:r>
                        <w:r>
                          <w:rPr>
                            <w:b/>
                            <w:color w:val="FFFFFF"/>
                            <w:spacing w:val="-9"/>
                            <w:sz w:val="40"/>
                          </w:rPr>
                          <w:t xml:space="preserve"> </w:t>
                        </w:r>
                        <w:r>
                          <w:rPr>
                            <w:b/>
                            <w:color w:val="FFFFFF"/>
                            <w:sz w:val="40"/>
                          </w:rPr>
                          <w:t>Real</w:t>
                        </w:r>
                        <w:r>
                          <w:rPr>
                            <w:b/>
                            <w:color w:val="FFFFFF"/>
                            <w:spacing w:val="-9"/>
                            <w:sz w:val="40"/>
                          </w:rPr>
                          <w:t xml:space="preserve"> </w:t>
                        </w:r>
                        <w:r>
                          <w:rPr>
                            <w:b/>
                            <w:color w:val="FFFFFF"/>
                            <w:sz w:val="40"/>
                          </w:rPr>
                          <w:t>Estate</w:t>
                        </w:r>
                        <w:r>
                          <w:rPr>
                            <w:b/>
                            <w:color w:val="FFFFFF"/>
                            <w:spacing w:val="-9"/>
                            <w:sz w:val="40"/>
                          </w:rPr>
                          <w:t xml:space="preserve"> </w:t>
                        </w:r>
                        <w:r>
                          <w:rPr>
                            <w:b/>
                            <w:color w:val="FFFFFF"/>
                            <w:sz w:val="40"/>
                          </w:rPr>
                          <w:t>Tax</w:t>
                        </w:r>
                        <w:r>
                          <w:rPr>
                            <w:b/>
                            <w:color w:val="FFFFFF"/>
                            <w:spacing w:val="-8"/>
                            <w:sz w:val="40"/>
                          </w:rPr>
                          <w:t xml:space="preserve"> </w:t>
                        </w:r>
                        <w:r>
                          <w:rPr>
                            <w:b/>
                            <w:color w:val="FFFFFF"/>
                            <w:spacing w:val="-2"/>
                            <w:sz w:val="40"/>
                          </w:rPr>
                          <w:t>Considerations</w:t>
                        </w:r>
                      </w:p>
                      <w:p w14:paraId="79EA5565" w14:textId="77777777" w:rsidR="009B3933" w:rsidRDefault="00B439F7">
                        <w:pPr>
                          <w:spacing w:line="254" w:lineRule="exact"/>
                          <w:ind w:left="3504"/>
                          <w:rPr>
                            <w:sz w:val="20"/>
                          </w:rPr>
                        </w:pPr>
                        <w:r>
                          <w:rPr>
                            <w:color w:val="FFFFFF"/>
                            <w:sz w:val="20"/>
                          </w:rPr>
                          <w:t>This</w:t>
                        </w:r>
                        <w:r>
                          <w:rPr>
                            <w:color w:val="FFFFFF"/>
                            <w:spacing w:val="-4"/>
                            <w:sz w:val="20"/>
                          </w:rPr>
                          <w:t xml:space="preserve"> </w:t>
                        </w:r>
                        <w:r>
                          <w:rPr>
                            <w:color w:val="FFFFFF"/>
                            <w:sz w:val="20"/>
                          </w:rPr>
                          <w:t>checklist</w:t>
                        </w:r>
                        <w:r>
                          <w:rPr>
                            <w:color w:val="FFFFFF"/>
                            <w:spacing w:val="-1"/>
                            <w:sz w:val="20"/>
                          </w:rPr>
                          <w:t xml:space="preserve"> </w:t>
                        </w:r>
                        <w:r>
                          <w:rPr>
                            <w:color w:val="FFFFFF"/>
                            <w:sz w:val="20"/>
                          </w:rPr>
                          <w:t>covers</w:t>
                        </w:r>
                        <w:r>
                          <w:rPr>
                            <w:color w:val="FFFFFF"/>
                            <w:spacing w:val="-2"/>
                            <w:sz w:val="20"/>
                          </w:rPr>
                          <w:t xml:space="preserve"> </w:t>
                        </w:r>
                        <w:r>
                          <w:rPr>
                            <w:color w:val="FFFFFF"/>
                            <w:sz w:val="20"/>
                          </w:rPr>
                          <w:t>essential</w:t>
                        </w:r>
                        <w:r>
                          <w:rPr>
                            <w:color w:val="FFFFFF"/>
                            <w:spacing w:val="-1"/>
                            <w:sz w:val="20"/>
                          </w:rPr>
                          <w:t xml:space="preserve"> </w:t>
                        </w:r>
                        <w:r>
                          <w:rPr>
                            <w:color w:val="FFFFFF"/>
                            <w:sz w:val="20"/>
                          </w:rPr>
                          <w:t>tax</w:t>
                        </w:r>
                        <w:r>
                          <w:rPr>
                            <w:color w:val="FFFFFF"/>
                            <w:spacing w:val="-1"/>
                            <w:sz w:val="20"/>
                          </w:rPr>
                          <w:t xml:space="preserve"> </w:t>
                        </w:r>
                        <w:r>
                          <w:rPr>
                            <w:color w:val="FFFFFF"/>
                            <w:sz w:val="20"/>
                          </w:rPr>
                          <w:t>considerations</w:t>
                        </w:r>
                        <w:r>
                          <w:rPr>
                            <w:color w:val="FFFFFF"/>
                            <w:spacing w:val="-2"/>
                            <w:sz w:val="20"/>
                          </w:rPr>
                          <w:t xml:space="preserve"> </w:t>
                        </w:r>
                        <w:r>
                          <w:rPr>
                            <w:color w:val="FFFFFF"/>
                            <w:sz w:val="20"/>
                          </w:rPr>
                          <w:t>when</w:t>
                        </w:r>
                        <w:r>
                          <w:rPr>
                            <w:color w:val="FFFFFF"/>
                            <w:spacing w:val="-1"/>
                            <w:sz w:val="20"/>
                          </w:rPr>
                          <w:t xml:space="preserve"> </w:t>
                        </w:r>
                        <w:r>
                          <w:rPr>
                            <w:color w:val="FFFFFF"/>
                            <w:sz w:val="20"/>
                          </w:rPr>
                          <w:t>practicing</w:t>
                        </w:r>
                        <w:r>
                          <w:rPr>
                            <w:color w:val="FFFFFF"/>
                            <w:spacing w:val="-1"/>
                            <w:sz w:val="20"/>
                          </w:rPr>
                          <w:t xml:space="preserve"> </w:t>
                        </w:r>
                        <w:r>
                          <w:rPr>
                            <w:color w:val="FFFFFF"/>
                            <w:sz w:val="20"/>
                          </w:rPr>
                          <w:t>residential</w:t>
                        </w:r>
                        <w:r>
                          <w:rPr>
                            <w:color w:val="FFFFFF"/>
                            <w:spacing w:val="-2"/>
                            <w:sz w:val="20"/>
                          </w:rPr>
                          <w:t xml:space="preserve"> </w:t>
                        </w:r>
                        <w:r>
                          <w:rPr>
                            <w:color w:val="FFFFFF"/>
                            <w:sz w:val="20"/>
                          </w:rPr>
                          <w:t>real</w:t>
                        </w:r>
                        <w:r>
                          <w:rPr>
                            <w:color w:val="FFFFFF"/>
                            <w:spacing w:val="-1"/>
                            <w:sz w:val="20"/>
                          </w:rPr>
                          <w:t xml:space="preserve"> </w:t>
                        </w:r>
                        <w:r>
                          <w:rPr>
                            <w:color w:val="FFFFFF"/>
                            <w:sz w:val="20"/>
                          </w:rPr>
                          <w:t>estate</w:t>
                        </w:r>
                        <w:r>
                          <w:rPr>
                            <w:color w:val="FFFFFF"/>
                            <w:spacing w:val="-1"/>
                            <w:sz w:val="20"/>
                          </w:rPr>
                          <w:t xml:space="preserve"> </w:t>
                        </w:r>
                        <w:r>
                          <w:rPr>
                            <w:color w:val="FFFFFF"/>
                            <w:spacing w:val="-5"/>
                            <w:sz w:val="20"/>
                          </w:rPr>
                          <w:t>law</w:t>
                        </w:r>
                      </w:p>
                    </w:txbxContent>
                  </v:textbox>
                </v:shape>
                <w10:wrap anchorx="page" anchory="page"/>
              </v:group>
            </w:pict>
          </mc:Fallback>
        </mc:AlternateContent>
      </w:r>
    </w:p>
    <w:p w14:paraId="79EA54AD" w14:textId="77777777" w:rsidR="009B3933" w:rsidRDefault="009B3933">
      <w:pPr>
        <w:pStyle w:val="BodyText"/>
        <w:rPr>
          <w:rFonts w:ascii="Times New Roman"/>
        </w:rPr>
      </w:pPr>
    </w:p>
    <w:p w14:paraId="79EA54AE" w14:textId="77777777" w:rsidR="009B3933" w:rsidRDefault="009B3933">
      <w:pPr>
        <w:pStyle w:val="BodyText"/>
        <w:rPr>
          <w:rFonts w:ascii="Times New Roman"/>
        </w:rPr>
      </w:pPr>
    </w:p>
    <w:p w14:paraId="79EA54AF" w14:textId="77777777" w:rsidR="009B3933" w:rsidRDefault="009B3933">
      <w:pPr>
        <w:pStyle w:val="BodyText"/>
        <w:rPr>
          <w:rFonts w:ascii="Times New Roman"/>
        </w:rPr>
      </w:pPr>
    </w:p>
    <w:p w14:paraId="79EA54B0" w14:textId="77777777" w:rsidR="009B3933" w:rsidRDefault="009B3933">
      <w:pPr>
        <w:pStyle w:val="BodyText"/>
        <w:rPr>
          <w:rFonts w:ascii="Times New Roman"/>
        </w:rPr>
      </w:pPr>
    </w:p>
    <w:p w14:paraId="79EA54B1" w14:textId="77777777" w:rsidR="009B3933" w:rsidRDefault="009B3933">
      <w:pPr>
        <w:pStyle w:val="BodyText"/>
        <w:rPr>
          <w:rFonts w:ascii="Times New Roman"/>
        </w:rPr>
      </w:pPr>
    </w:p>
    <w:p w14:paraId="79EA54B2" w14:textId="77777777" w:rsidR="009B3933" w:rsidRDefault="009B3933">
      <w:pPr>
        <w:pStyle w:val="BodyText"/>
        <w:spacing w:before="175"/>
        <w:rPr>
          <w:rFonts w:ascii="Times New Roman"/>
        </w:rPr>
      </w:pPr>
    </w:p>
    <w:p w14:paraId="79EA54B3" w14:textId="77777777" w:rsidR="009B3933" w:rsidRDefault="00B439F7">
      <w:pPr>
        <w:ind w:left="120"/>
        <w:rPr>
          <w:b/>
          <w:sz w:val="20"/>
        </w:rPr>
      </w:pPr>
      <w:r>
        <w:rPr>
          <w:b/>
          <w:sz w:val="20"/>
        </w:rPr>
        <w:t>This</w:t>
      </w:r>
      <w:r>
        <w:rPr>
          <w:b/>
          <w:spacing w:val="-3"/>
          <w:sz w:val="20"/>
        </w:rPr>
        <w:t xml:space="preserve"> </w:t>
      </w:r>
      <w:r>
        <w:rPr>
          <w:b/>
          <w:sz w:val="20"/>
        </w:rPr>
        <w:t>document should</w:t>
      </w:r>
      <w:r>
        <w:rPr>
          <w:b/>
          <w:spacing w:val="-1"/>
          <w:sz w:val="20"/>
        </w:rPr>
        <w:t xml:space="preserve"> </w:t>
      </w:r>
      <w:r>
        <w:rPr>
          <w:b/>
          <w:sz w:val="20"/>
        </w:rPr>
        <w:t>be adapted</w:t>
      </w:r>
      <w:r>
        <w:rPr>
          <w:b/>
          <w:spacing w:val="-1"/>
          <w:sz w:val="20"/>
        </w:rPr>
        <w:t xml:space="preserve"> </w:t>
      </w:r>
      <w:r>
        <w:rPr>
          <w:b/>
          <w:sz w:val="20"/>
        </w:rPr>
        <w:t>to suit your</w:t>
      </w:r>
      <w:r>
        <w:rPr>
          <w:b/>
          <w:spacing w:val="-1"/>
          <w:sz w:val="20"/>
        </w:rPr>
        <w:t xml:space="preserve"> </w:t>
      </w:r>
      <w:r>
        <w:rPr>
          <w:b/>
          <w:sz w:val="20"/>
        </w:rPr>
        <w:t>practice and</w:t>
      </w:r>
      <w:r>
        <w:rPr>
          <w:b/>
          <w:spacing w:val="-1"/>
          <w:sz w:val="20"/>
        </w:rPr>
        <w:t xml:space="preserve"> </w:t>
      </w:r>
      <w:r>
        <w:rPr>
          <w:b/>
          <w:sz w:val="20"/>
        </w:rPr>
        <w:t>the matter</w:t>
      </w:r>
      <w:r>
        <w:rPr>
          <w:b/>
          <w:spacing w:val="-1"/>
          <w:sz w:val="20"/>
        </w:rPr>
        <w:t xml:space="preserve"> </w:t>
      </w:r>
      <w:r>
        <w:rPr>
          <w:b/>
          <w:sz w:val="20"/>
        </w:rPr>
        <w:t>for which it</w:t>
      </w:r>
      <w:r>
        <w:rPr>
          <w:b/>
          <w:spacing w:val="-1"/>
          <w:sz w:val="20"/>
        </w:rPr>
        <w:t xml:space="preserve"> </w:t>
      </w:r>
      <w:r>
        <w:rPr>
          <w:b/>
          <w:sz w:val="20"/>
        </w:rPr>
        <w:t>is being</w:t>
      </w:r>
      <w:r>
        <w:rPr>
          <w:b/>
          <w:spacing w:val="-1"/>
          <w:sz w:val="20"/>
        </w:rPr>
        <w:t xml:space="preserve"> </w:t>
      </w:r>
      <w:r>
        <w:rPr>
          <w:b/>
          <w:sz w:val="20"/>
        </w:rPr>
        <w:t xml:space="preserve">used. See </w:t>
      </w:r>
      <w:r>
        <w:rPr>
          <w:b/>
          <w:spacing w:val="-2"/>
          <w:sz w:val="20"/>
        </w:rPr>
        <w:t>endnote.</w:t>
      </w:r>
    </w:p>
    <w:p w14:paraId="79EA54B4" w14:textId="77777777" w:rsidR="009B3933" w:rsidRDefault="00B439F7">
      <w:pPr>
        <w:spacing w:before="197" w:line="206" w:lineRule="auto"/>
        <w:ind w:left="120" w:right="181"/>
        <w:rPr>
          <w:sz w:val="24"/>
        </w:rPr>
      </w:pPr>
      <w:r>
        <w:rPr>
          <w:sz w:val="24"/>
        </w:rPr>
        <w:t>As a real estate lawyer, navigating the complex landscape of tax-related issues is crucial when representing</w:t>
      </w:r>
      <w:r>
        <w:rPr>
          <w:spacing w:val="-5"/>
          <w:sz w:val="24"/>
        </w:rPr>
        <w:t xml:space="preserve"> </w:t>
      </w:r>
      <w:r>
        <w:rPr>
          <w:sz w:val="24"/>
        </w:rPr>
        <w:t>buyers</w:t>
      </w:r>
      <w:r>
        <w:rPr>
          <w:spacing w:val="-5"/>
          <w:sz w:val="24"/>
        </w:rPr>
        <w:t xml:space="preserve"> </w:t>
      </w:r>
      <w:r>
        <w:rPr>
          <w:sz w:val="24"/>
        </w:rPr>
        <w:t>and</w:t>
      </w:r>
      <w:r>
        <w:rPr>
          <w:spacing w:val="-5"/>
          <w:sz w:val="24"/>
        </w:rPr>
        <w:t xml:space="preserve"> </w:t>
      </w:r>
      <w:r>
        <w:rPr>
          <w:sz w:val="24"/>
        </w:rPr>
        <w:t>sellers.</w:t>
      </w:r>
      <w:r>
        <w:rPr>
          <w:spacing w:val="-5"/>
          <w:sz w:val="24"/>
        </w:rPr>
        <w:t xml:space="preserve"> </w:t>
      </w:r>
      <w:r>
        <w:rPr>
          <w:sz w:val="24"/>
        </w:rPr>
        <w:t>While</w:t>
      </w:r>
      <w:r>
        <w:rPr>
          <w:spacing w:val="-5"/>
          <w:sz w:val="24"/>
        </w:rPr>
        <w:t xml:space="preserve"> </w:t>
      </w:r>
      <w:r>
        <w:rPr>
          <w:sz w:val="24"/>
        </w:rPr>
        <w:t>it</w:t>
      </w:r>
      <w:r>
        <w:rPr>
          <w:spacing w:val="-5"/>
          <w:sz w:val="24"/>
        </w:rPr>
        <w:t xml:space="preserve"> </w:t>
      </w:r>
      <w:r>
        <w:rPr>
          <w:sz w:val="24"/>
        </w:rPr>
        <w:t>is</w:t>
      </w:r>
      <w:r>
        <w:rPr>
          <w:spacing w:val="-5"/>
          <w:sz w:val="24"/>
        </w:rPr>
        <w:t xml:space="preserve"> </w:t>
      </w:r>
      <w:r>
        <w:rPr>
          <w:sz w:val="24"/>
        </w:rPr>
        <w:t>not</w:t>
      </w:r>
      <w:r>
        <w:rPr>
          <w:spacing w:val="-5"/>
          <w:sz w:val="24"/>
        </w:rPr>
        <w:t xml:space="preserve"> </w:t>
      </w:r>
      <w:r>
        <w:rPr>
          <w:sz w:val="24"/>
        </w:rPr>
        <w:t>an</w:t>
      </w:r>
      <w:r>
        <w:rPr>
          <w:spacing w:val="-5"/>
          <w:sz w:val="24"/>
        </w:rPr>
        <w:t xml:space="preserve"> </w:t>
      </w:r>
      <w:r>
        <w:rPr>
          <w:sz w:val="24"/>
        </w:rPr>
        <w:t>exhaustive</w:t>
      </w:r>
      <w:r>
        <w:rPr>
          <w:spacing w:val="-5"/>
          <w:sz w:val="24"/>
        </w:rPr>
        <w:t xml:space="preserve"> </w:t>
      </w:r>
      <w:r>
        <w:rPr>
          <w:sz w:val="24"/>
        </w:rPr>
        <w:t>list,</w:t>
      </w:r>
      <w:r>
        <w:rPr>
          <w:spacing w:val="-5"/>
          <w:sz w:val="24"/>
        </w:rPr>
        <w:t xml:space="preserve"> </w:t>
      </w:r>
      <w:r>
        <w:rPr>
          <w:sz w:val="24"/>
        </w:rPr>
        <w:t>this</w:t>
      </w:r>
      <w:r>
        <w:rPr>
          <w:spacing w:val="-5"/>
          <w:sz w:val="24"/>
        </w:rPr>
        <w:t xml:space="preserve"> </w:t>
      </w:r>
      <w:r>
        <w:rPr>
          <w:sz w:val="24"/>
        </w:rPr>
        <w:t>checklist</w:t>
      </w:r>
      <w:r>
        <w:rPr>
          <w:spacing w:val="-5"/>
          <w:sz w:val="24"/>
        </w:rPr>
        <w:t xml:space="preserve"> </w:t>
      </w:r>
      <w:r>
        <w:rPr>
          <w:sz w:val="24"/>
        </w:rPr>
        <w:t>covers</w:t>
      </w:r>
      <w:r>
        <w:rPr>
          <w:spacing w:val="-5"/>
          <w:sz w:val="24"/>
        </w:rPr>
        <w:t xml:space="preserve"> </w:t>
      </w:r>
      <w:r>
        <w:rPr>
          <w:sz w:val="24"/>
        </w:rPr>
        <w:t>some</w:t>
      </w:r>
      <w:r>
        <w:rPr>
          <w:spacing w:val="-5"/>
          <w:sz w:val="24"/>
        </w:rPr>
        <w:t xml:space="preserve"> </w:t>
      </w:r>
      <w:r>
        <w:rPr>
          <w:sz w:val="24"/>
        </w:rPr>
        <w:t>tax- related matters that you should consider turning your attention to.</w:t>
      </w:r>
    </w:p>
    <w:p w14:paraId="79EA54B5" w14:textId="77777777" w:rsidR="009B3933" w:rsidRDefault="009B3933">
      <w:pPr>
        <w:pStyle w:val="BodyText"/>
        <w:spacing w:before="12"/>
        <w:rPr>
          <w:sz w:val="18"/>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46"/>
        <w:gridCol w:w="4800"/>
        <w:gridCol w:w="3134"/>
      </w:tblGrid>
      <w:tr w:rsidR="009B3933" w14:paraId="79EA54B9" w14:textId="77777777">
        <w:trPr>
          <w:trHeight w:val="523"/>
        </w:trPr>
        <w:tc>
          <w:tcPr>
            <w:tcW w:w="2846" w:type="dxa"/>
            <w:shd w:val="clear" w:color="auto" w:fill="544687"/>
          </w:tcPr>
          <w:p w14:paraId="79EA54B6" w14:textId="77777777" w:rsidR="009B3933" w:rsidRDefault="00B439F7">
            <w:pPr>
              <w:pStyle w:val="TableParagraph"/>
              <w:spacing w:before="123"/>
              <w:ind w:left="179" w:right="159"/>
              <w:jc w:val="center"/>
              <w:rPr>
                <w:b/>
                <w:sz w:val="24"/>
              </w:rPr>
            </w:pPr>
            <w:r>
              <w:rPr>
                <w:b/>
                <w:color w:val="FFFFFF"/>
                <w:spacing w:val="-5"/>
                <w:sz w:val="24"/>
              </w:rPr>
              <w:t>Tax</w:t>
            </w:r>
          </w:p>
        </w:tc>
        <w:tc>
          <w:tcPr>
            <w:tcW w:w="4800" w:type="dxa"/>
            <w:shd w:val="clear" w:color="auto" w:fill="544687"/>
          </w:tcPr>
          <w:p w14:paraId="79EA54B7" w14:textId="77777777" w:rsidR="009B3933" w:rsidRDefault="00B439F7">
            <w:pPr>
              <w:pStyle w:val="TableParagraph"/>
              <w:spacing w:before="123"/>
              <w:ind w:left="677"/>
              <w:rPr>
                <w:b/>
                <w:sz w:val="24"/>
              </w:rPr>
            </w:pPr>
            <w:r>
              <w:rPr>
                <w:b/>
                <w:color w:val="FFFFFF"/>
                <w:sz w:val="24"/>
              </w:rPr>
              <w:t>When</w:t>
            </w:r>
            <w:r>
              <w:rPr>
                <w:b/>
                <w:color w:val="FFFFFF"/>
                <w:spacing w:val="-1"/>
                <w:sz w:val="24"/>
              </w:rPr>
              <w:t xml:space="preserve"> </w:t>
            </w:r>
            <w:r>
              <w:rPr>
                <w:b/>
                <w:color w:val="FFFFFF"/>
                <w:sz w:val="24"/>
              </w:rPr>
              <w:t>Acting for</w:t>
            </w:r>
            <w:r>
              <w:rPr>
                <w:b/>
                <w:color w:val="FFFFFF"/>
                <w:spacing w:val="-1"/>
                <w:sz w:val="24"/>
              </w:rPr>
              <w:t xml:space="preserve"> </w:t>
            </w:r>
            <w:r>
              <w:rPr>
                <w:b/>
                <w:color w:val="FFFFFF"/>
                <w:sz w:val="24"/>
              </w:rPr>
              <w:t xml:space="preserve">the </w:t>
            </w:r>
            <w:r>
              <w:rPr>
                <w:b/>
                <w:color w:val="FFFFFF"/>
                <w:spacing w:val="-2"/>
                <w:sz w:val="24"/>
              </w:rPr>
              <w:t>Purchaser</w:t>
            </w:r>
          </w:p>
        </w:tc>
        <w:tc>
          <w:tcPr>
            <w:tcW w:w="3134" w:type="dxa"/>
            <w:shd w:val="clear" w:color="auto" w:fill="544687"/>
          </w:tcPr>
          <w:p w14:paraId="79EA54B8" w14:textId="77777777" w:rsidR="009B3933" w:rsidRDefault="00B439F7">
            <w:pPr>
              <w:pStyle w:val="TableParagraph"/>
              <w:spacing w:before="123"/>
              <w:ind w:left="87"/>
              <w:rPr>
                <w:b/>
                <w:sz w:val="24"/>
              </w:rPr>
            </w:pPr>
            <w:r>
              <w:rPr>
                <w:b/>
                <w:color w:val="FFFFFF"/>
                <w:sz w:val="24"/>
              </w:rPr>
              <w:t>When</w:t>
            </w:r>
            <w:r>
              <w:rPr>
                <w:b/>
                <w:color w:val="FFFFFF"/>
                <w:spacing w:val="-1"/>
                <w:sz w:val="24"/>
              </w:rPr>
              <w:t xml:space="preserve"> </w:t>
            </w:r>
            <w:r>
              <w:rPr>
                <w:b/>
                <w:color w:val="FFFFFF"/>
                <w:sz w:val="24"/>
              </w:rPr>
              <w:t>Acting for</w:t>
            </w:r>
            <w:r>
              <w:rPr>
                <w:b/>
                <w:color w:val="FFFFFF"/>
                <w:spacing w:val="-1"/>
                <w:sz w:val="24"/>
              </w:rPr>
              <w:t xml:space="preserve"> </w:t>
            </w:r>
            <w:r>
              <w:rPr>
                <w:b/>
                <w:color w:val="FFFFFF"/>
                <w:sz w:val="24"/>
              </w:rPr>
              <w:t xml:space="preserve">the </w:t>
            </w:r>
            <w:r>
              <w:rPr>
                <w:b/>
                <w:color w:val="FFFFFF"/>
                <w:spacing w:val="-2"/>
                <w:sz w:val="24"/>
              </w:rPr>
              <w:t>Seller</w:t>
            </w:r>
          </w:p>
        </w:tc>
      </w:tr>
      <w:tr w:rsidR="009B3933" w14:paraId="79EA54C4" w14:textId="77777777">
        <w:trPr>
          <w:trHeight w:val="3188"/>
        </w:trPr>
        <w:tc>
          <w:tcPr>
            <w:tcW w:w="2846" w:type="dxa"/>
          </w:tcPr>
          <w:p w14:paraId="79EA54BA" w14:textId="77777777" w:rsidR="009B3933" w:rsidRDefault="009B3933">
            <w:pPr>
              <w:pStyle w:val="TableParagraph"/>
              <w:rPr>
                <w:sz w:val="24"/>
              </w:rPr>
            </w:pPr>
          </w:p>
          <w:p w14:paraId="79EA54BB" w14:textId="77777777" w:rsidR="009B3933" w:rsidRDefault="009B3933">
            <w:pPr>
              <w:pStyle w:val="TableParagraph"/>
              <w:rPr>
                <w:sz w:val="24"/>
              </w:rPr>
            </w:pPr>
          </w:p>
          <w:p w14:paraId="79EA54BC" w14:textId="77777777" w:rsidR="009B3933" w:rsidRDefault="009B3933">
            <w:pPr>
              <w:pStyle w:val="TableParagraph"/>
              <w:spacing w:before="290"/>
              <w:rPr>
                <w:sz w:val="24"/>
              </w:rPr>
            </w:pPr>
          </w:p>
          <w:p w14:paraId="79EA54BD" w14:textId="77777777" w:rsidR="009B3933" w:rsidRDefault="00B439F7">
            <w:pPr>
              <w:pStyle w:val="TableParagraph"/>
              <w:spacing w:before="1" w:line="235" w:lineRule="auto"/>
              <w:ind w:left="1135" w:right="170" w:hanging="700"/>
              <w:rPr>
                <w:b/>
                <w:sz w:val="24"/>
              </w:rPr>
            </w:pPr>
            <w:r>
              <w:rPr>
                <w:b/>
                <w:spacing w:val="-2"/>
                <w:sz w:val="24"/>
              </w:rPr>
              <w:t>Land</w:t>
            </w:r>
            <w:r>
              <w:rPr>
                <w:b/>
                <w:spacing w:val="-15"/>
                <w:sz w:val="24"/>
              </w:rPr>
              <w:t xml:space="preserve"> </w:t>
            </w:r>
            <w:r>
              <w:rPr>
                <w:b/>
                <w:spacing w:val="-2"/>
                <w:sz w:val="24"/>
              </w:rPr>
              <w:t>Transfer</w:t>
            </w:r>
            <w:r>
              <w:rPr>
                <w:b/>
                <w:spacing w:val="-14"/>
                <w:sz w:val="24"/>
              </w:rPr>
              <w:t xml:space="preserve"> </w:t>
            </w:r>
            <w:r>
              <w:rPr>
                <w:b/>
                <w:spacing w:val="-2"/>
                <w:sz w:val="24"/>
              </w:rPr>
              <w:t>Tax (LTT)</w:t>
            </w:r>
          </w:p>
        </w:tc>
        <w:tc>
          <w:tcPr>
            <w:tcW w:w="4800" w:type="dxa"/>
          </w:tcPr>
          <w:p w14:paraId="79EA54BE" w14:textId="77777777" w:rsidR="009B3933" w:rsidRDefault="00B439F7">
            <w:pPr>
              <w:pStyle w:val="TableParagraph"/>
              <w:numPr>
                <w:ilvl w:val="0"/>
                <w:numId w:val="17"/>
              </w:numPr>
              <w:tabs>
                <w:tab w:val="left" w:pos="330"/>
                <w:tab w:val="left" w:pos="367"/>
              </w:tabs>
              <w:spacing w:before="196" w:line="206" w:lineRule="auto"/>
              <w:ind w:right="426" w:hanging="248"/>
              <w:rPr>
                <w:sz w:val="24"/>
              </w:rPr>
            </w:pPr>
            <w:r>
              <w:rPr>
                <w:sz w:val="24"/>
              </w:rPr>
              <w:t>Ensure</w:t>
            </w:r>
            <w:r>
              <w:rPr>
                <w:spacing w:val="-9"/>
                <w:sz w:val="24"/>
              </w:rPr>
              <w:t xml:space="preserve"> </w:t>
            </w:r>
            <w:r>
              <w:rPr>
                <w:sz w:val="24"/>
              </w:rPr>
              <w:t>you</w:t>
            </w:r>
            <w:r>
              <w:rPr>
                <w:spacing w:val="-9"/>
                <w:sz w:val="24"/>
              </w:rPr>
              <w:t xml:space="preserve"> </w:t>
            </w:r>
            <w:r>
              <w:rPr>
                <w:sz w:val="24"/>
              </w:rPr>
              <w:t>are</w:t>
            </w:r>
            <w:r>
              <w:rPr>
                <w:spacing w:val="-9"/>
                <w:sz w:val="24"/>
              </w:rPr>
              <w:t xml:space="preserve"> </w:t>
            </w:r>
            <w:r>
              <w:rPr>
                <w:sz w:val="24"/>
              </w:rPr>
              <w:t>calculating</w:t>
            </w:r>
            <w:r>
              <w:rPr>
                <w:spacing w:val="-9"/>
                <w:sz w:val="24"/>
              </w:rPr>
              <w:t xml:space="preserve"> </w:t>
            </w:r>
            <w:r>
              <w:rPr>
                <w:sz w:val="24"/>
              </w:rPr>
              <w:t>the</w:t>
            </w:r>
            <w:r>
              <w:rPr>
                <w:spacing w:val="-9"/>
                <w:sz w:val="24"/>
              </w:rPr>
              <w:t xml:space="preserve"> </w:t>
            </w:r>
            <w:r>
              <w:rPr>
                <w:sz w:val="24"/>
              </w:rPr>
              <w:t xml:space="preserve">current </w:t>
            </w:r>
            <w:hyperlink r:id="rId7" w:anchor="section-0">
              <w:r>
                <w:rPr>
                  <w:color w:val="7D3D97"/>
                  <w:sz w:val="24"/>
                  <w:u w:val="single" w:color="7D3D97"/>
                </w:rPr>
                <w:t>LTT</w:t>
              </w:r>
            </w:hyperlink>
            <w:r>
              <w:rPr>
                <w:color w:val="7D3D97"/>
                <w:sz w:val="24"/>
              </w:rPr>
              <w:t xml:space="preserve"> </w:t>
            </w:r>
            <w:r>
              <w:rPr>
                <w:sz w:val="24"/>
              </w:rPr>
              <w:t>rate</w:t>
            </w:r>
          </w:p>
          <w:p w14:paraId="79EA54BF" w14:textId="77777777" w:rsidR="009B3933" w:rsidRDefault="00B439F7">
            <w:pPr>
              <w:pStyle w:val="TableParagraph"/>
              <w:numPr>
                <w:ilvl w:val="0"/>
                <w:numId w:val="17"/>
              </w:numPr>
              <w:tabs>
                <w:tab w:val="left" w:pos="330"/>
                <w:tab w:val="left" w:pos="367"/>
              </w:tabs>
              <w:spacing w:line="206" w:lineRule="auto"/>
              <w:ind w:right="132" w:hanging="248"/>
              <w:rPr>
                <w:sz w:val="24"/>
              </w:rPr>
            </w:pPr>
            <w:r>
              <w:rPr>
                <w:sz w:val="24"/>
              </w:rPr>
              <w:t>Ensure</w:t>
            </w:r>
            <w:r>
              <w:rPr>
                <w:spacing w:val="-8"/>
                <w:sz w:val="24"/>
              </w:rPr>
              <w:t xml:space="preserve"> </w:t>
            </w:r>
            <w:r>
              <w:rPr>
                <w:sz w:val="24"/>
              </w:rPr>
              <w:t>the</w:t>
            </w:r>
            <w:r>
              <w:rPr>
                <w:spacing w:val="-8"/>
                <w:sz w:val="24"/>
              </w:rPr>
              <w:t xml:space="preserve"> </w:t>
            </w:r>
            <w:r>
              <w:rPr>
                <w:sz w:val="24"/>
              </w:rPr>
              <w:t>LTT</w:t>
            </w:r>
            <w:r>
              <w:rPr>
                <w:spacing w:val="-8"/>
                <w:sz w:val="24"/>
              </w:rPr>
              <w:t xml:space="preserve"> </w:t>
            </w:r>
            <w:r>
              <w:rPr>
                <w:sz w:val="24"/>
              </w:rPr>
              <w:t>is</w:t>
            </w:r>
            <w:r>
              <w:rPr>
                <w:spacing w:val="-8"/>
                <w:sz w:val="24"/>
              </w:rPr>
              <w:t xml:space="preserve"> </w:t>
            </w:r>
            <w:r>
              <w:rPr>
                <w:sz w:val="24"/>
              </w:rPr>
              <w:t>applied</w:t>
            </w:r>
            <w:r>
              <w:rPr>
                <w:spacing w:val="-8"/>
                <w:sz w:val="24"/>
              </w:rPr>
              <w:t xml:space="preserve"> </w:t>
            </w:r>
            <w:r>
              <w:rPr>
                <w:sz w:val="24"/>
              </w:rPr>
              <w:t>to</w:t>
            </w:r>
            <w:r>
              <w:rPr>
                <w:spacing w:val="-8"/>
                <w:sz w:val="24"/>
              </w:rPr>
              <w:t xml:space="preserve"> </w:t>
            </w:r>
            <w:r>
              <w:rPr>
                <w:sz w:val="24"/>
              </w:rPr>
              <w:t>the</w:t>
            </w:r>
            <w:r>
              <w:rPr>
                <w:spacing w:val="-8"/>
                <w:sz w:val="24"/>
              </w:rPr>
              <w:t xml:space="preserve"> </w:t>
            </w:r>
            <w:hyperlink r:id="rId8" w:anchor="section-5">
              <w:r>
                <w:rPr>
                  <w:color w:val="7D3D97"/>
                  <w:sz w:val="24"/>
                  <w:u w:val="single" w:color="7D3D97"/>
                </w:rPr>
                <w:t>value</w:t>
              </w:r>
              <w:r>
                <w:rPr>
                  <w:color w:val="7D3D97"/>
                  <w:spacing w:val="-8"/>
                  <w:sz w:val="24"/>
                  <w:u w:val="single" w:color="7D3D97"/>
                </w:rPr>
                <w:t xml:space="preserve"> </w:t>
              </w:r>
              <w:r>
                <w:rPr>
                  <w:color w:val="7D3D97"/>
                  <w:sz w:val="24"/>
                  <w:u w:val="single" w:color="7D3D97"/>
                </w:rPr>
                <w:t>of</w:t>
              </w:r>
              <w:r>
                <w:rPr>
                  <w:color w:val="7D3D97"/>
                  <w:spacing w:val="-9"/>
                  <w:sz w:val="24"/>
                  <w:u w:val="single" w:color="7D3D97"/>
                </w:rPr>
                <w:t xml:space="preserve"> </w:t>
              </w:r>
            </w:hyperlink>
            <w:r>
              <w:rPr>
                <w:color w:val="7D3D97"/>
                <w:spacing w:val="-9"/>
                <w:sz w:val="24"/>
              </w:rPr>
              <w:t xml:space="preserve"> </w:t>
            </w:r>
            <w:hyperlink r:id="rId9" w:anchor="section-5">
              <w:r>
                <w:rPr>
                  <w:color w:val="7D3D97"/>
                  <w:sz w:val="24"/>
                  <w:u w:val="single" w:color="7D3D97"/>
                </w:rPr>
                <w:t>the consideration</w:t>
              </w:r>
            </w:hyperlink>
          </w:p>
          <w:p w14:paraId="79EA54C0" w14:textId="77777777" w:rsidR="009B3933" w:rsidRDefault="00B439F7">
            <w:pPr>
              <w:pStyle w:val="TableParagraph"/>
              <w:numPr>
                <w:ilvl w:val="0"/>
                <w:numId w:val="17"/>
              </w:numPr>
              <w:tabs>
                <w:tab w:val="left" w:pos="331"/>
              </w:tabs>
              <w:spacing w:line="275" w:lineRule="exact"/>
              <w:ind w:left="331" w:hanging="211"/>
              <w:rPr>
                <w:sz w:val="24"/>
              </w:rPr>
            </w:pPr>
            <w:r>
              <w:rPr>
                <w:sz w:val="24"/>
              </w:rPr>
              <w:t>Determine</w:t>
            </w:r>
            <w:r>
              <w:rPr>
                <w:spacing w:val="-8"/>
                <w:sz w:val="24"/>
              </w:rPr>
              <w:t xml:space="preserve"> </w:t>
            </w:r>
            <w:r>
              <w:rPr>
                <w:sz w:val="24"/>
              </w:rPr>
              <w:t>if</w:t>
            </w:r>
            <w:r>
              <w:rPr>
                <w:spacing w:val="-7"/>
                <w:sz w:val="24"/>
              </w:rPr>
              <w:t xml:space="preserve"> </w:t>
            </w:r>
            <w:r>
              <w:rPr>
                <w:sz w:val="24"/>
              </w:rPr>
              <w:t>any</w:t>
            </w:r>
            <w:r>
              <w:rPr>
                <w:spacing w:val="-7"/>
                <w:sz w:val="24"/>
              </w:rPr>
              <w:t xml:space="preserve"> </w:t>
            </w:r>
            <w:r>
              <w:rPr>
                <w:sz w:val="24"/>
              </w:rPr>
              <w:t>LTT</w:t>
            </w:r>
            <w:r>
              <w:rPr>
                <w:spacing w:val="-7"/>
                <w:sz w:val="24"/>
              </w:rPr>
              <w:t xml:space="preserve"> </w:t>
            </w:r>
            <w:hyperlink r:id="rId10">
              <w:r>
                <w:rPr>
                  <w:color w:val="7D3D97"/>
                  <w:sz w:val="24"/>
                  <w:u w:val="single" w:color="7D3D97"/>
                </w:rPr>
                <w:t>refunds</w:t>
              </w:r>
            </w:hyperlink>
            <w:r>
              <w:rPr>
                <w:color w:val="7D3D97"/>
                <w:spacing w:val="-7"/>
                <w:sz w:val="24"/>
              </w:rPr>
              <w:t xml:space="preserve"> </w:t>
            </w:r>
            <w:r>
              <w:rPr>
                <w:spacing w:val="-2"/>
                <w:sz w:val="24"/>
              </w:rPr>
              <w:t>apply</w:t>
            </w:r>
          </w:p>
          <w:p w14:paraId="79EA54C1" w14:textId="77777777" w:rsidR="009B3933" w:rsidRDefault="00B439F7">
            <w:pPr>
              <w:pStyle w:val="TableParagraph"/>
              <w:numPr>
                <w:ilvl w:val="0"/>
                <w:numId w:val="17"/>
              </w:numPr>
              <w:tabs>
                <w:tab w:val="left" w:pos="330"/>
                <w:tab w:val="left" w:pos="367"/>
              </w:tabs>
              <w:spacing w:before="12" w:line="206" w:lineRule="auto"/>
              <w:ind w:right="147" w:hanging="248"/>
              <w:rPr>
                <w:sz w:val="24"/>
              </w:rPr>
            </w:pPr>
            <w:r>
              <w:rPr>
                <w:sz w:val="24"/>
              </w:rPr>
              <w:t>Ensure you collect the LTT prior to registration</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transfer</w:t>
            </w:r>
            <w:r>
              <w:rPr>
                <w:spacing w:val="-8"/>
                <w:sz w:val="24"/>
              </w:rPr>
              <w:t xml:space="preserve"> </w:t>
            </w:r>
            <w:r>
              <w:rPr>
                <w:sz w:val="24"/>
              </w:rPr>
              <w:t>or</w:t>
            </w:r>
            <w:r>
              <w:rPr>
                <w:spacing w:val="-8"/>
                <w:sz w:val="24"/>
              </w:rPr>
              <w:t xml:space="preserve"> </w:t>
            </w:r>
            <w:r>
              <w:rPr>
                <w:sz w:val="24"/>
              </w:rPr>
              <w:t>ensure</w:t>
            </w:r>
            <w:r>
              <w:rPr>
                <w:spacing w:val="-8"/>
                <w:sz w:val="24"/>
              </w:rPr>
              <w:t xml:space="preserve"> </w:t>
            </w:r>
            <w:r>
              <w:rPr>
                <w:sz w:val="24"/>
              </w:rPr>
              <w:t xml:space="preserve">the LTT is </w:t>
            </w:r>
            <w:hyperlink r:id="rId11" w:anchor="section-1">
              <w:r>
                <w:rPr>
                  <w:color w:val="7D3D97"/>
                  <w:sz w:val="24"/>
                  <w:u w:val="single" w:color="7D3D97"/>
                </w:rPr>
                <w:t>prepaid</w:t>
              </w:r>
            </w:hyperlink>
          </w:p>
          <w:p w14:paraId="79EA54C2" w14:textId="77777777" w:rsidR="009B3933" w:rsidRDefault="00B439F7">
            <w:pPr>
              <w:pStyle w:val="TableParagraph"/>
              <w:numPr>
                <w:ilvl w:val="0"/>
                <w:numId w:val="17"/>
              </w:numPr>
              <w:tabs>
                <w:tab w:val="left" w:pos="305"/>
                <w:tab w:val="left" w:pos="330"/>
              </w:tabs>
              <w:spacing w:line="206" w:lineRule="auto"/>
              <w:ind w:left="305" w:right="352" w:hanging="186"/>
              <w:rPr>
                <w:sz w:val="24"/>
              </w:rPr>
            </w:pPr>
            <w:r>
              <w:rPr>
                <w:b/>
                <w:sz w:val="24"/>
                <w:u w:val="single" w:color="7D3D97"/>
              </w:rPr>
              <w:tab/>
            </w:r>
            <w:hyperlink r:id="rId12" w:anchor="section-1">
              <w:r>
                <w:rPr>
                  <w:color w:val="7D3D97"/>
                  <w:sz w:val="24"/>
                  <w:u w:val="single" w:color="7D3D97"/>
                </w:rPr>
                <w:t>Refund</w:t>
              </w:r>
            </w:hyperlink>
            <w:r>
              <w:rPr>
                <w:color w:val="7D3D97"/>
                <w:spacing w:val="-12"/>
                <w:sz w:val="24"/>
              </w:rPr>
              <w:t xml:space="preserve"> </w:t>
            </w:r>
            <w:r>
              <w:rPr>
                <w:sz w:val="24"/>
              </w:rPr>
              <w:t>for</w:t>
            </w:r>
            <w:r>
              <w:rPr>
                <w:spacing w:val="-13"/>
                <w:sz w:val="24"/>
              </w:rPr>
              <w:t xml:space="preserve"> </w:t>
            </w:r>
            <w:r>
              <w:rPr>
                <w:sz w:val="24"/>
              </w:rPr>
              <w:t>overpayment</w:t>
            </w:r>
            <w:r>
              <w:rPr>
                <w:spacing w:val="-12"/>
                <w:sz w:val="24"/>
              </w:rPr>
              <w:t xml:space="preserve"> </w:t>
            </w:r>
            <w:r>
              <w:rPr>
                <w:sz w:val="24"/>
              </w:rPr>
              <w:t>of</w:t>
            </w:r>
            <w:r>
              <w:rPr>
                <w:spacing w:val="-12"/>
                <w:sz w:val="24"/>
              </w:rPr>
              <w:t xml:space="preserve"> </w:t>
            </w:r>
            <w:r>
              <w:rPr>
                <w:sz w:val="24"/>
              </w:rPr>
              <w:t>LTT</w:t>
            </w:r>
            <w:r>
              <w:rPr>
                <w:spacing w:val="-12"/>
                <w:sz w:val="24"/>
              </w:rPr>
              <w:t xml:space="preserve"> </w:t>
            </w:r>
            <w:r>
              <w:rPr>
                <w:sz w:val="24"/>
              </w:rPr>
              <w:t>can</w:t>
            </w:r>
            <w:r>
              <w:rPr>
                <w:spacing w:val="-12"/>
                <w:sz w:val="24"/>
              </w:rPr>
              <w:t xml:space="preserve"> </w:t>
            </w:r>
            <w:r>
              <w:rPr>
                <w:sz w:val="24"/>
              </w:rPr>
              <w:t>be applied for via the Ministry of Finance</w:t>
            </w:r>
          </w:p>
        </w:tc>
        <w:tc>
          <w:tcPr>
            <w:tcW w:w="3134" w:type="dxa"/>
          </w:tcPr>
          <w:p w14:paraId="79EA54C3" w14:textId="77777777" w:rsidR="009B3933" w:rsidRDefault="009B3933">
            <w:pPr>
              <w:pStyle w:val="TableParagraph"/>
              <w:rPr>
                <w:rFonts w:ascii="Times New Roman"/>
              </w:rPr>
            </w:pPr>
          </w:p>
        </w:tc>
      </w:tr>
      <w:tr w:rsidR="009B3933" w14:paraId="79EA54D3" w14:textId="77777777">
        <w:trPr>
          <w:trHeight w:val="4971"/>
        </w:trPr>
        <w:tc>
          <w:tcPr>
            <w:tcW w:w="2846" w:type="dxa"/>
          </w:tcPr>
          <w:p w14:paraId="79EA54C5" w14:textId="77777777" w:rsidR="009B3933" w:rsidRDefault="009B3933">
            <w:pPr>
              <w:pStyle w:val="TableParagraph"/>
              <w:rPr>
                <w:sz w:val="24"/>
              </w:rPr>
            </w:pPr>
          </w:p>
          <w:p w14:paraId="79EA54C6" w14:textId="77777777" w:rsidR="009B3933" w:rsidRDefault="009B3933">
            <w:pPr>
              <w:pStyle w:val="TableParagraph"/>
              <w:rPr>
                <w:sz w:val="24"/>
              </w:rPr>
            </w:pPr>
          </w:p>
          <w:p w14:paraId="79EA54C7" w14:textId="77777777" w:rsidR="009B3933" w:rsidRDefault="009B3933">
            <w:pPr>
              <w:pStyle w:val="TableParagraph"/>
              <w:rPr>
                <w:sz w:val="24"/>
              </w:rPr>
            </w:pPr>
          </w:p>
          <w:p w14:paraId="79EA54C8" w14:textId="77777777" w:rsidR="009B3933" w:rsidRDefault="009B3933">
            <w:pPr>
              <w:pStyle w:val="TableParagraph"/>
              <w:rPr>
                <w:sz w:val="24"/>
              </w:rPr>
            </w:pPr>
          </w:p>
          <w:p w14:paraId="79EA54C9" w14:textId="77777777" w:rsidR="009B3933" w:rsidRDefault="009B3933">
            <w:pPr>
              <w:pStyle w:val="TableParagraph"/>
              <w:rPr>
                <w:sz w:val="24"/>
              </w:rPr>
            </w:pPr>
          </w:p>
          <w:p w14:paraId="79EA54CA" w14:textId="77777777" w:rsidR="009B3933" w:rsidRDefault="009B3933">
            <w:pPr>
              <w:pStyle w:val="TableParagraph"/>
              <w:spacing w:before="227"/>
              <w:rPr>
                <w:sz w:val="24"/>
              </w:rPr>
            </w:pPr>
          </w:p>
          <w:p w14:paraId="79EA54CB" w14:textId="77777777" w:rsidR="009B3933" w:rsidRDefault="00B439F7">
            <w:pPr>
              <w:pStyle w:val="TableParagraph"/>
              <w:spacing w:before="1" w:line="206" w:lineRule="auto"/>
              <w:ind w:left="1093" w:right="170" w:hanging="895"/>
              <w:rPr>
                <w:b/>
                <w:sz w:val="24"/>
              </w:rPr>
            </w:pPr>
            <w:r>
              <w:rPr>
                <w:b/>
                <w:sz w:val="24"/>
              </w:rPr>
              <w:t>Harmonized</w:t>
            </w:r>
            <w:r>
              <w:rPr>
                <w:b/>
                <w:spacing w:val="-17"/>
                <w:sz w:val="24"/>
              </w:rPr>
              <w:t xml:space="preserve"> </w:t>
            </w:r>
            <w:r>
              <w:rPr>
                <w:b/>
                <w:sz w:val="24"/>
              </w:rPr>
              <w:t>Sales</w:t>
            </w:r>
            <w:r>
              <w:rPr>
                <w:b/>
                <w:spacing w:val="-16"/>
                <w:sz w:val="24"/>
              </w:rPr>
              <w:t xml:space="preserve"> </w:t>
            </w:r>
            <w:r>
              <w:rPr>
                <w:b/>
                <w:sz w:val="24"/>
              </w:rPr>
              <w:t xml:space="preserve">Tax </w:t>
            </w:r>
            <w:r>
              <w:rPr>
                <w:b/>
                <w:spacing w:val="-2"/>
                <w:sz w:val="24"/>
              </w:rPr>
              <w:t>(HST)</w:t>
            </w:r>
          </w:p>
        </w:tc>
        <w:tc>
          <w:tcPr>
            <w:tcW w:w="7934" w:type="dxa"/>
            <w:gridSpan w:val="2"/>
          </w:tcPr>
          <w:p w14:paraId="79EA54CC" w14:textId="77777777" w:rsidR="009B3933" w:rsidRDefault="00B439F7">
            <w:pPr>
              <w:pStyle w:val="TableParagraph"/>
              <w:numPr>
                <w:ilvl w:val="0"/>
                <w:numId w:val="16"/>
              </w:numPr>
              <w:tabs>
                <w:tab w:val="left" w:pos="330"/>
                <w:tab w:val="left" w:pos="367"/>
              </w:tabs>
              <w:spacing w:before="223" w:line="206" w:lineRule="auto"/>
              <w:ind w:right="257" w:hanging="248"/>
              <w:rPr>
                <w:i/>
                <w:sz w:val="24"/>
              </w:rPr>
            </w:pPr>
            <w:r>
              <w:rPr>
                <w:sz w:val="24"/>
              </w:rPr>
              <w:t xml:space="preserve">Confirm if the </w:t>
            </w:r>
            <w:hyperlink r:id="rId13" w:anchor="_Toc248197100">
              <w:r>
                <w:rPr>
                  <w:color w:val="7D3D97"/>
                  <w:sz w:val="24"/>
                  <w:u w:val="single" w:color="7D3D97"/>
                </w:rPr>
                <w:t>property</w:t>
              </w:r>
            </w:hyperlink>
            <w:r>
              <w:rPr>
                <w:color w:val="7D3D97"/>
                <w:sz w:val="24"/>
              </w:rPr>
              <w:t xml:space="preserve"> </w:t>
            </w:r>
            <w:r>
              <w:rPr>
                <w:sz w:val="24"/>
              </w:rPr>
              <w:t xml:space="preserve">is subject to HST </w:t>
            </w:r>
            <w:r>
              <w:rPr>
                <w:i/>
                <w:sz w:val="24"/>
              </w:rPr>
              <w:t>(e.g., newly constructed, substantially</w:t>
            </w:r>
            <w:r>
              <w:rPr>
                <w:i/>
                <w:spacing w:val="-9"/>
                <w:sz w:val="24"/>
              </w:rPr>
              <w:t xml:space="preserve"> </w:t>
            </w:r>
            <w:r>
              <w:rPr>
                <w:i/>
                <w:sz w:val="24"/>
              </w:rPr>
              <w:t>renovated,</w:t>
            </w:r>
            <w:r>
              <w:rPr>
                <w:i/>
                <w:spacing w:val="-9"/>
                <w:sz w:val="24"/>
              </w:rPr>
              <w:t xml:space="preserve"> </w:t>
            </w:r>
            <w:r>
              <w:rPr>
                <w:i/>
                <w:sz w:val="24"/>
              </w:rPr>
              <w:t>rental</w:t>
            </w:r>
            <w:r>
              <w:rPr>
                <w:i/>
                <w:spacing w:val="-9"/>
                <w:sz w:val="24"/>
              </w:rPr>
              <w:t xml:space="preserve"> </w:t>
            </w:r>
            <w:r>
              <w:rPr>
                <w:i/>
                <w:sz w:val="24"/>
              </w:rPr>
              <w:t>property,</w:t>
            </w:r>
            <w:r>
              <w:rPr>
                <w:i/>
                <w:spacing w:val="-9"/>
                <w:sz w:val="24"/>
              </w:rPr>
              <w:t xml:space="preserve"> </w:t>
            </w:r>
            <w:r>
              <w:rPr>
                <w:i/>
                <w:sz w:val="24"/>
              </w:rPr>
              <w:t>investment</w:t>
            </w:r>
            <w:r>
              <w:rPr>
                <w:i/>
                <w:spacing w:val="-9"/>
                <w:sz w:val="24"/>
              </w:rPr>
              <w:t xml:space="preserve"> </w:t>
            </w:r>
            <w:r>
              <w:rPr>
                <w:i/>
                <w:sz w:val="24"/>
              </w:rPr>
              <w:t>property,</w:t>
            </w:r>
            <w:r>
              <w:rPr>
                <w:i/>
                <w:spacing w:val="-9"/>
                <w:sz w:val="24"/>
              </w:rPr>
              <w:t xml:space="preserve"> </w:t>
            </w:r>
            <w:r>
              <w:rPr>
                <w:i/>
                <w:sz w:val="24"/>
              </w:rPr>
              <w:t xml:space="preserve">vacant </w:t>
            </w:r>
            <w:r>
              <w:rPr>
                <w:i/>
                <w:spacing w:val="-2"/>
                <w:sz w:val="24"/>
              </w:rPr>
              <w:t>land)</w:t>
            </w:r>
          </w:p>
          <w:p w14:paraId="79EA54CD" w14:textId="77777777" w:rsidR="009B3933" w:rsidRDefault="00B439F7">
            <w:pPr>
              <w:pStyle w:val="TableParagraph"/>
              <w:numPr>
                <w:ilvl w:val="0"/>
                <w:numId w:val="16"/>
              </w:numPr>
              <w:tabs>
                <w:tab w:val="left" w:pos="331"/>
              </w:tabs>
              <w:spacing w:line="274" w:lineRule="exact"/>
              <w:ind w:left="331" w:hanging="211"/>
              <w:rPr>
                <w:sz w:val="24"/>
              </w:rPr>
            </w:pPr>
            <w:r>
              <w:rPr>
                <w:sz w:val="24"/>
              </w:rPr>
              <w:t>Determine</w:t>
            </w:r>
            <w:r>
              <w:rPr>
                <w:spacing w:val="-1"/>
                <w:sz w:val="24"/>
              </w:rPr>
              <w:t xml:space="preserve"> </w:t>
            </w:r>
            <w:r>
              <w:rPr>
                <w:sz w:val="24"/>
              </w:rPr>
              <w:t>if</w:t>
            </w:r>
            <w:r>
              <w:rPr>
                <w:spacing w:val="-1"/>
                <w:sz w:val="24"/>
              </w:rPr>
              <w:t xml:space="preserve"> </w:t>
            </w:r>
            <w:r>
              <w:rPr>
                <w:sz w:val="24"/>
              </w:rPr>
              <w:t>the</w:t>
            </w:r>
            <w:r>
              <w:rPr>
                <w:spacing w:val="-1"/>
                <w:sz w:val="24"/>
              </w:rPr>
              <w:t xml:space="preserve"> </w:t>
            </w:r>
            <w:r>
              <w:rPr>
                <w:sz w:val="24"/>
              </w:rPr>
              <w:t>purchaser</w:t>
            </w:r>
            <w:r>
              <w:rPr>
                <w:spacing w:val="-1"/>
                <w:sz w:val="24"/>
              </w:rPr>
              <w:t xml:space="preserve"> </w:t>
            </w:r>
            <w:r>
              <w:rPr>
                <w:sz w:val="24"/>
              </w:rPr>
              <w:t>is</w:t>
            </w:r>
            <w:r>
              <w:rPr>
                <w:spacing w:val="-1"/>
                <w:sz w:val="24"/>
              </w:rPr>
              <w:t xml:space="preserve"> </w:t>
            </w:r>
            <w:r>
              <w:rPr>
                <w:sz w:val="24"/>
              </w:rPr>
              <w:t>entitled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new</w:t>
            </w:r>
            <w:r>
              <w:rPr>
                <w:spacing w:val="-1"/>
                <w:sz w:val="24"/>
              </w:rPr>
              <w:t xml:space="preserve"> </w:t>
            </w:r>
            <w:r>
              <w:rPr>
                <w:sz w:val="24"/>
              </w:rPr>
              <w:t>housing</w:t>
            </w:r>
            <w:r>
              <w:rPr>
                <w:spacing w:val="-1"/>
                <w:sz w:val="24"/>
              </w:rPr>
              <w:t xml:space="preserve"> </w:t>
            </w:r>
            <w:hyperlink r:id="rId14" w:anchor="_Toc248197106">
              <w:r>
                <w:rPr>
                  <w:color w:val="7D3D97"/>
                  <w:sz w:val="24"/>
                  <w:u w:val="single" w:color="7D3D97"/>
                </w:rPr>
                <w:t xml:space="preserve">HST </w:t>
              </w:r>
              <w:r>
                <w:rPr>
                  <w:color w:val="7D3D97"/>
                  <w:spacing w:val="-2"/>
                  <w:sz w:val="24"/>
                  <w:u w:val="single" w:color="7D3D97"/>
                </w:rPr>
                <w:t>rebate</w:t>
              </w:r>
            </w:hyperlink>
          </w:p>
          <w:p w14:paraId="79EA54CE" w14:textId="77777777" w:rsidR="009B3933" w:rsidRDefault="00B439F7">
            <w:pPr>
              <w:pStyle w:val="TableParagraph"/>
              <w:numPr>
                <w:ilvl w:val="1"/>
                <w:numId w:val="16"/>
              </w:numPr>
              <w:tabs>
                <w:tab w:val="left" w:pos="1172"/>
                <w:tab w:val="left" w:pos="1196"/>
              </w:tabs>
              <w:spacing w:before="13" w:line="206" w:lineRule="auto"/>
              <w:ind w:right="969" w:hanging="186"/>
              <w:rPr>
                <w:sz w:val="24"/>
              </w:rPr>
            </w:pPr>
            <w:r>
              <w:rPr>
                <w:b/>
                <w:sz w:val="24"/>
              </w:rPr>
              <w:tab/>
            </w:r>
            <w:r>
              <w:rPr>
                <w:sz w:val="24"/>
              </w:rPr>
              <w:t>If</w:t>
            </w:r>
            <w:r>
              <w:rPr>
                <w:spacing w:val="-6"/>
                <w:sz w:val="24"/>
              </w:rPr>
              <w:t xml:space="preserve"> </w:t>
            </w:r>
            <w:r>
              <w:rPr>
                <w:sz w:val="24"/>
              </w:rPr>
              <w:t>yes,</w:t>
            </w:r>
            <w:r>
              <w:rPr>
                <w:spacing w:val="-6"/>
                <w:sz w:val="24"/>
              </w:rPr>
              <w:t xml:space="preserve"> </w:t>
            </w:r>
            <w:r>
              <w:rPr>
                <w:sz w:val="24"/>
              </w:rPr>
              <w:t>review</w:t>
            </w:r>
            <w:r>
              <w:rPr>
                <w:spacing w:val="-6"/>
                <w:sz w:val="24"/>
              </w:rPr>
              <w:t xml:space="preserve"> </w:t>
            </w:r>
            <w:r>
              <w:rPr>
                <w:sz w:val="24"/>
              </w:rPr>
              <w:t>the</w:t>
            </w:r>
            <w:r>
              <w:rPr>
                <w:spacing w:val="-6"/>
                <w:sz w:val="24"/>
              </w:rPr>
              <w:t xml:space="preserve"> </w:t>
            </w:r>
            <w:r>
              <w:rPr>
                <w:sz w:val="24"/>
              </w:rPr>
              <w:t>agreement</w:t>
            </w:r>
            <w:r>
              <w:rPr>
                <w:spacing w:val="-6"/>
                <w:sz w:val="24"/>
              </w:rPr>
              <w:t xml:space="preserve"> </w:t>
            </w:r>
            <w:r>
              <w:rPr>
                <w:sz w:val="24"/>
              </w:rPr>
              <w:t>of</w:t>
            </w:r>
            <w:r>
              <w:rPr>
                <w:spacing w:val="-6"/>
                <w:sz w:val="24"/>
              </w:rPr>
              <w:t xml:space="preserve"> </w:t>
            </w:r>
            <w:r>
              <w:rPr>
                <w:sz w:val="24"/>
              </w:rPr>
              <w:t>purchase</w:t>
            </w:r>
            <w:r>
              <w:rPr>
                <w:spacing w:val="-6"/>
                <w:sz w:val="24"/>
              </w:rPr>
              <w:t xml:space="preserve"> </w:t>
            </w:r>
            <w:r>
              <w:rPr>
                <w:sz w:val="24"/>
              </w:rPr>
              <w:t>and</w:t>
            </w:r>
            <w:r>
              <w:rPr>
                <w:spacing w:val="-6"/>
                <w:sz w:val="24"/>
              </w:rPr>
              <w:t xml:space="preserve"> </w:t>
            </w:r>
            <w:r>
              <w:rPr>
                <w:sz w:val="24"/>
              </w:rPr>
              <w:t>sale</w:t>
            </w:r>
            <w:r>
              <w:rPr>
                <w:spacing w:val="-6"/>
                <w:sz w:val="24"/>
              </w:rPr>
              <w:t xml:space="preserve"> </w:t>
            </w:r>
            <w:r>
              <w:rPr>
                <w:sz w:val="24"/>
              </w:rPr>
              <w:t>and determine if:</w:t>
            </w:r>
          </w:p>
          <w:p w14:paraId="79EA54CF" w14:textId="77777777" w:rsidR="009B3933" w:rsidRDefault="00B439F7">
            <w:pPr>
              <w:pStyle w:val="TableParagraph"/>
              <w:numPr>
                <w:ilvl w:val="2"/>
                <w:numId w:val="16"/>
              </w:numPr>
              <w:tabs>
                <w:tab w:val="left" w:pos="1664"/>
                <w:tab w:val="left" w:pos="1668"/>
              </w:tabs>
              <w:spacing w:line="206" w:lineRule="auto"/>
              <w:ind w:right="414" w:hanging="214"/>
              <w:rPr>
                <w:sz w:val="24"/>
              </w:rPr>
            </w:pPr>
            <w:r>
              <w:rPr>
                <w:sz w:val="24"/>
              </w:rPr>
              <w:t>1.</w:t>
            </w:r>
            <w:r>
              <w:rPr>
                <w:spacing w:val="-5"/>
                <w:sz w:val="24"/>
              </w:rPr>
              <w:t xml:space="preserve"> </w:t>
            </w:r>
            <w:r>
              <w:rPr>
                <w:sz w:val="24"/>
              </w:rPr>
              <w:t>the</w:t>
            </w:r>
            <w:r>
              <w:rPr>
                <w:spacing w:val="-5"/>
                <w:sz w:val="24"/>
              </w:rPr>
              <w:t xml:space="preserve"> </w:t>
            </w:r>
            <w:r>
              <w:rPr>
                <w:sz w:val="24"/>
              </w:rPr>
              <w:t>seller</w:t>
            </w:r>
            <w:r>
              <w:rPr>
                <w:spacing w:val="-5"/>
                <w:sz w:val="24"/>
              </w:rPr>
              <w:t xml:space="preserve"> </w:t>
            </w:r>
            <w:r>
              <w:rPr>
                <w:sz w:val="24"/>
              </w:rPr>
              <w:t>is</w:t>
            </w:r>
            <w:r>
              <w:rPr>
                <w:spacing w:val="-5"/>
                <w:sz w:val="24"/>
              </w:rPr>
              <w:t xml:space="preserve"> </w:t>
            </w:r>
            <w:r>
              <w:rPr>
                <w:sz w:val="24"/>
              </w:rPr>
              <w:t>paying</w:t>
            </w:r>
            <w:r>
              <w:rPr>
                <w:spacing w:val="-5"/>
                <w:sz w:val="24"/>
              </w:rPr>
              <w:t xml:space="preserve"> </w:t>
            </w:r>
            <w:r>
              <w:rPr>
                <w:sz w:val="24"/>
              </w:rPr>
              <w:t>or</w:t>
            </w:r>
            <w:r>
              <w:rPr>
                <w:spacing w:val="-5"/>
                <w:sz w:val="24"/>
              </w:rPr>
              <w:t xml:space="preserve"> </w:t>
            </w:r>
            <w:r>
              <w:rPr>
                <w:sz w:val="24"/>
              </w:rPr>
              <w:t>crediting</w:t>
            </w:r>
            <w:r>
              <w:rPr>
                <w:spacing w:val="-5"/>
                <w:sz w:val="24"/>
              </w:rPr>
              <w:t xml:space="preserve"> </w:t>
            </w:r>
            <w:r>
              <w:rPr>
                <w:sz w:val="24"/>
              </w:rPr>
              <w:t>the</w:t>
            </w:r>
            <w:r>
              <w:rPr>
                <w:spacing w:val="-5"/>
                <w:sz w:val="24"/>
              </w:rPr>
              <w:t xml:space="preserve"> </w:t>
            </w:r>
            <w:r>
              <w:rPr>
                <w:sz w:val="24"/>
              </w:rPr>
              <w:t>rebate</w:t>
            </w:r>
            <w:r>
              <w:rPr>
                <w:spacing w:val="-5"/>
                <w:sz w:val="24"/>
              </w:rPr>
              <w:t xml:space="preserve"> </w:t>
            </w:r>
            <w:r>
              <w:rPr>
                <w:sz w:val="24"/>
              </w:rPr>
              <w:t>amount</w:t>
            </w:r>
            <w:r>
              <w:rPr>
                <w:spacing w:val="-5"/>
                <w:sz w:val="24"/>
              </w:rPr>
              <w:t xml:space="preserve"> </w:t>
            </w:r>
            <w:r>
              <w:rPr>
                <w:sz w:val="24"/>
              </w:rPr>
              <w:t>to the purchaser (ensure it appears on the statement of adjustments) or;</w:t>
            </w:r>
          </w:p>
          <w:p w14:paraId="79EA54D0" w14:textId="77777777" w:rsidR="009B3933" w:rsidRDefault="00B439F7">
            <w:pPr>
              <w:pStyle w:val="TableParagraph"/>
              <w:numPr>
                <w:ilvl w:val="2"/>
                <w:numId w:val="16"/>
              </w:numPr>
              <w:tabs>
                <w:tab w:val="left" w:pos="1664"/>
                <w:tab w:val="left" w:pos="1668"/>
              </w:tabs>
              <w:spacing w:line="206" w:lineRule="auto"/>
              <w:ind w:right="240" w:hanging="214"/>
              <w:jc w:val="both"/>
              <w:rPr>
                <w:sz w:val="24"/>
              </w:rPr>
            </w:pPr>
            <w:r>
              <w:rPr>
                <w:sz w:val="24"/>
              </w:rPr>
              <w:t>2.</w:t>
            </w:r>
            <w:r>
              <w:rPr>
                <w:spacing w:val="-5"/>
                <w:sz w:val="24"/>
              </w:rPr>
              <w:t xml:space="preserve"> </w:t>
            </w:r>
            <w:r>
              <w:rPr>
                <w:sz w:val="24"/>
              </w:rPr>
              <w:t>the</w:t>
            </w:r>
            <w:r>
              <w:rPr>
                <w:spacing w:val="-5"/>
                <w:sz w:val="24"/>
              </w:rPr>
              <w:t xml:space="preserve"> </w:t>
            </w:r>
            <w:r>
              <w:rPr>
                <w:sz w:val="24"/>
              </w:rPr>
              <w:t>purchaser</w:t>
            </w:r>
            <w:r>
              <w:rPr>
                <w:spacing w:val="-5"/>
                <w:sz w:val="24"/>
              </w:rPr>
              <w:t xml:space="preserve"> </w:t>
            </w:r>
            <w:r>
              <w:rPr>
                <w:sz w:val="24"/>
              </w:rPr>
              <w:t>will</w:t>
            </w:r>
            <w:r>
              <w:rPr>
                <w:spacing w:val="-5"/>
                <w:sz w:val="24"/>
              </w:rPr>
              <w:t xml:space="preserve"> </w:t>
            </w:r>
            <w:r>
              <w:rPr>
                <w:sz w:val="24"/>
              </w:rPr>
              <w:t>be</w:t>
            </w:r>
            <w:r>
              <w:rPr>
                <w:spacing w:val="-5"/>
                <w:sz w:val="24"/>
              </w:rPr>
              <w:t xml:space="preserve"> </w:t>
            </w:r>
            <w:r>
              <w:rPr>
                <w:sz w:val="24"/>
              </w:rPr>
              <w:t>filing</w:t>
            </w:r>
            <w:r>
              <w:rPr>
                <w:spacing w:val="-5"/>
                <w:sz w:val="24"/>
              </w:rPr>
              <w:t xml:space="preserve"> </w:t>
            </w:r>
            <w:r>
              <w:rPr>
                <w:sz w:val="24"/>
              </w:rPr>
              <w:t>an</w:t>
            </w:r>
            <w:r>
              <w:rPr>
                <w:spacing w:val="-5"/>
                <w:sz w:val="24"/>
              </w:rPr>
              <w:t xml:space="preserve"> </w:t>
            </w:r>
            <w:r>
              <w:rPr>
                <w:sz w:val="24"/>
              </w:rPr>
              <w:t>application</w:t>
            </w:r>
            <w:r>
              <w:rPr>
                <w:spacing w:val="-5"/>
                <w:sz w:val="24"/>
              </w:rPr>
              <w:t xml:space="preserve"> </w:t>
            </w:r>
            <w:r>
              <w:rPr>
                <w:sz w:val="24"/>
              </w:rPr>
              <w:t>directly</w:t>
            </w:r>
            <w:r>
              <w:rPr>
                <w:spacing w:val="-5"/>
                <w:sz w:val="24"/>
              </w:rPr>
              <w:t xml:space="preserve"> </w:t>
            </w:r>
            <w:r>
              <w:rPr>
                <w:sz w:val="24"/>
              </w:rPr>
              <w:t>with CRA</w:t>
            </w:r>
            <w:r>
              <w:rPr>
                <w:spacing w:val="-6"/>
                <w:sz w:val="24"/>
              </w:rPr>
              <w:t xml:space="preserve"> </w:t>
            </w:r>
            <w:r>
              <w:rPr>
                <w:sz w:val="24"/>
              </w:rPr>
              <w:t>for</w:t>
            </w:r>
            <w:r>
              <w:rPr>
                <w:spacing w:val="-6"/>
                <w:sz w:val="24"/>
              </w:rPr>
              <w:t xml:space="preserve"> </w:t>
            </w:r>
            <w:r>
              <w:rPr>
                <w:sz w:val="24"/>
              </w:rPr>
              <w:t>the</w:t>
            </w:r>
            <w:r>
              <w:rPr>
                <w:spacing w:val="-6"/>
                <w:sz w:val="24"/>
              </w:rPr>
              <w:t xml:space="preserve"> </w:t>
            </w:r>
            <w:r>
              <w:rPr>
                <w:sz w:val="24"/>
              </w:rPr>
              <w:t>rebate</w:t>
            </w:r>
            <w:r>
              <w:rPr>
                <w:spacing w:val="-6"/>
                <w:sz w:val="24"/>
              </w:rPr>
              <w:t xml:space="preserve"> </w:t>
            </w:r>
            <w:r>
              <w:rPr>
                <w:sz w:val="24"/>
              </w:rPr>
              <w:t>post-closing</w:t>
            </w:r>
            <w:r>
              <w:rPr>
                <w:spacing w:val="-6"/>
                <w:sz w:val="24"/>
              </w:rPr>
              <w:t xml:space="preserve"> </w:t>
            </w:r>
            <w:r>
              <w:rPr>
                <w:sz w:val="24"/>
              </w:rPr>
              <w:t>(buyer’s</w:t>
            </w:r>
            <w:r>
              <w:rPr>
                <w:spacing w:val="-6"/>
                <w:sz w:val="24"/>
              </w:rPr>
              <w:t xml:space="preserve"> </w:t>
            </w:r>
            <w:r>
              <w:rPr>
                <w:sz w:val="24"/>
              </w:rPr>
              <w:t>lawyer:</w:t>
            </w:r>
            <w:r>
              <w:rPr>
                <w:spacing w:val="-6"/>
                <w:sz w:val="24"/>
              </w:rPr>
              <w:t xml:space="preserve"> </w:t>
            </w:r>
            <w:r>
              <w:rPr>
                <w:sz w:val="24"/>
              </w:rPr>
              <w:t>discuss if this is a separate retainer)</w:t>
            </w:r>
          </w:p>
          <w:p w14:paraId="79EA54D1" w14:textId="77777777" w:rsidR="009B3933" w:rsidRDefault="00B439F7">
            <w:pPr>
              <w:pStyle w:val="TableParagraph"/>
              <w:numPr>
                <w:ilvl w:val="0"/>
                <w:numId w:val="16"/>
              </w:numPr>
              <w:tabs>
                <w:tab w:val="left" w:pos="305"/>
                <w:tab w:val="left" w:pos="330"/>
              </w:tabs>
              <w:spacing w:line="206" w:lineRule="auto"/>
              <w:ind w:left="305" w:right="257" w:hanging="186"/>
              <w:jc w:val="both"/>
              <w:rPr>
                <w:sz w:val="24"/>
              </w:rPr>
            </w:pPr>
            <w:r>
              <w:rPr>
                <w:b/>
                <w:sz w:val="24"/>
              </w:rPr>
              <w:tab/>
            </w:r>
            <w:r>
              <w:rPr>
                <w:sz w:val="24"/>
              </w:rPr>
              <w:t>Ensure</w:t>
            </w:r>
            <w:r>
              <w:rPr>
                <w:spacing w:val="-5"/>
                <w:sz w:val="24"/>
              </w:rPr>
              <w:t xml:space="preserve"> </w:t>
            </w:r>
            <w:r>
              <w:rPr>
                <w:sz w:val="24"/>
              </w:rPr>
              <w:t>you</w:t>
            </w:r>
            <w:r>
              <w:rPr>
                <w:spacing w:val="-5"/>
                <w:sz w:val="24"/>
              </w:rPr>
              <w:t xml:space="preserve"> </w:t>
            </w:r>
            <w:r>
              <w:rPr>
                <w:sz w:val="24"/>
              </w:rPr>
              <w:t>are</w:t>
            </w:r>
            <w:r>
              <w:rPr>
                <w:spacing w:val="-5"/>
                <w:sz w:val="24"/>
              </w:rPr>
              <w:t xml:space="preserve"> </w:t>
            </w:r>
            <w:r>
              <w:rPr>
                <w:sz w:val="24"/>
              </w:rPr>
              <w:t>familiar</w:t>
            </w:r>
            <w:r>
              <w:rPr>
                <w:spacing w:val="-5"/>
                <w:sz w:val="24"/>
              </w:rPr>
              <w:t xml:space="preserve"> </w:t>
            </w:r>
            <w:r>
              <w:rPr>
                <w:sz w:val="24"/>
              </w:rPr>
              <w:t>with</w:t>
            </w:r>
            <w:r>
              <w:rPr>
                <w:spacing w:val="-5"/>
                <w:sz w:val="24"/>
              </w:rPr>
              <w:t xml:space="preserve"> </w:t>
            </w:r>
            <w:r>
              <w:rPr>
                <w:sz w:val="24"/>
              </w:rPr>
              <w:t>the</w:t>
            </w:r>
            <w:r>
              <w:rPr>
                <w:spacing w:val="-5"/>
                <w:sz w:val="24"/>
              </w:rPr>
              <w:t xml:space="preserve"> </w:t>
            </w:r>
            <w:hyperlink r:id="rId15" w:anchor="_Toc248197106">
              <w:r>
                <w:rPr>
                  <w:color w:val="7D3D97"/>
                  <w:sz w:val="24"/>
                  <w:u w:val="single" w:color="7D3D97"/>
                </w:rPr>
                <w:t>current</w:t>
              </w:r>
              <w:r>
                <w:rPr>
                  <w:color w:val="7D3D97"/>
                  <w:spacing w:val="-5"/>
                  <w:sz w:val="24"/>
                  <w:u w:val="single" w:color="7D3D97"/>
                </w:rPr>
                <w:t xml:space="preserve"> </w:t>
              </w:r>
              <w:r>
                <w:rPr>
                  <w:color w:val="7D3D97"/>
                  <w:sz w:val="24"/>
                  <w:u w:val="single" w:color="7D3D97"/>
                </w:rPr>
                <w:t>rebate</w:t>
              </w:r>
              <w:r>
                <w:rPr>
                  <w:color w:val="7D3D97"/>
                  <w:spacing w:val="-5"/>
                  <w:sz w:val="24"/>
                  <w:u w:val="single" w:color="7D3D97"/>
                </w:rPr>
                <w:t xml:space="preserve"> </w:t>
              </w:r>
              <w:r>
                <w:rPr>
                  <w:color w:val="7D3D97"/>
                  <w:sz w:val="24"/>
                  <w:u w:val="single" w:color="7D3D97"/>
                </w:rPr>
                <w:t>amount</w:t>
              </w:r>
            </w:hyperlink>
            <w:r>
              <w:rPr>
                <w:sz w:val="24"/>
              </w:rPr>
              <w:t>,</w:t>
            </w:r>
            <w:r>
              <w:rPr>
                <w:spacing w:val="-5"/>
                <w:sz w:val="24"/>
              </w:rPr>
              <w:t xml:space="preserve"> </w:t>
            </w:r>
            <w:r>
              <w:rPr>
                <w:sz w:val="24"/>
              </w:rPr>
              <w:t>including</w:t>
            </w:r>
            <w:r>
              <w:rPr>
                <w:spacing w:val="-5"/>
                <w:sz w:val="24"/>
              </w:rPr>
              <w:t xml:space="preserve"> </w:t>
            </w:r>
            <w:r>
              <w:rPr>
                <w:sz w:val="24"/>
              </w:rPr>
              <w:t>the maximum rebate allowable</w:t>
            </w:r>
          </w:p>
          <w:p w14:paraId="79EA54D2" w14:textId="77777777" w:rsidR="009B3933" w:rsidRDefault="00B439F7">
            <w:pPr>
              <w:pStyle w:val="TableParagraph"/>
              <w:numPr>
                <w:ilvl w:val="0"/>
                <w:numId w:val="16"/>
              </w:numPr>
              <w:tabs>
                <w:tab w:val="left" w:pos="305"/>
                <w:tab w:val="left" w:pos="330"/>
              </w:tabs>
              <w:spacing w:line="206" w:lineRule="auto"/>
              <w:ind w:left="305" w:right="327" w:hanging="186"/>
              <w:jc w:val="both"/>
              <w:rPr>
                <w:sz w:val="24"/>
              </w:rPr>
            </w:pPr>
            <w:r>
              <w:rPr>
                <w:b/>
                <w:sz w:val="24"/>
              </w:rPr>
              <w:tab/>
            </w:r>
            <w:r>
              <w:rPr>
                <w:sz w:val="24"/>
              </w:rPr>
              <w:t>Understand</w:t>
            </w:r>
            <w:r>
              <w:rPr>
                <w:spacing w:val="-6"/>
                <w:sz w:val="24"/>
              </w:rPr>
              <w:t xml:space="preserve"> </w:t>
            </w:r>
            <w:r>
              <w:rPr>
                <w:sz w:val="24"/>
              </w:rPr>
              <w:t>how</w:t>
            </w:r>
            <w:r>
              <w:rPr>
                <w:spacing w:val="-6"/>
                <w:sz w:val="24"/>
              </w:rPr>
              <w:t xml:space="preserve"> </w:t>
            </w:r>
            <w:hyperlink r:id="rId16">
              <w:r>
                <w:rPr>
                  <w:color w:val="7D3D97"/>
                  <w:sz w:val="24"/>
                  <w:u w:val="single" w:color="7D3D97"/>
                </w:rPr>
                <w:t>HST</w:t>
              </w:r>
              <w:r>
                <w:rPr>
                  <w:color w:val="7D3D97"/>
                  <w:spacing w:val="-6"/>
                  <w:sz w:val="24"/>
                  <w:u w:val="single" w:color="7D3D97"/>
                </w:rPr>
                <w:t xml:space="preserve"> </w:t>
              </w:r>
              <w:r>
                <w:rPr>
                  <w:color w:val="7D3D97"/>
                  <w:sz w:val="24"/>
                  <w:u w:val="single" w:color="7D3D97"/>
                </w:rPr>
                <w:t>is</w:t>
              </w:r>
              <w:r>
                <w:rPr>
                  <w:color w:val="7D3D97"/>
                  <w:spacing w:val="-6"/>
                  <w:sz w:val="24"/>
                  <w:u w:val="single" w:color="7D3D97"/>
                </w:rPr>
                <w:t xml:space="preserve"> </w:t>
              </w:r>
              <w:r>
                <w:rPr>
                  <w:color w:val="7D3D97"/>
                  <w:sz w:val="24"/>
                  <w:u w:val="single" w:color="7D3D97"/>
                </w:rPr>
                <w:t>calculated</w:t>
              </w:r>
            </w:hyperlink>
            <w:r>
              <w:rPr>
                <w:color w:val="7D3D97"/>
                <w:spacing w:val="-6"/>
                <w:sz w:val="24"/>
              </w:rPr>
              <w:t xml:space="preserve"> </w:t>
            </w:r>
            <w:r>
              <w:rPr>
                <w:sz w:val="24"/>
              </w:rPr>
              <w:t>for</w:t>
            </w:r>
            <w:r>
              <w:rPr>
                <w:spacing w:val="-6"/>
                <w:sz w:val="24"/>
              </w:rPr>
              <w:t xml:space="preserve"> </w:t>
            </w:r>
            <w:r>
              <w:rPr>
                <w:sz w:val="24"/>
              </w:rPr>
              <w:t>the</w:t>
            </w:r>
            <w:r>
              <w:rPr>
                <w:spacing w:val="-6"/>
                <w:sz w:val="24"/>
              </w:rPr>
              <w:t xml:space="preserve"> </w:t>
            </w:r>
            <w:r>
              <w:rPr>
                <w:sz w:val="24"/>
              </w:rPr>
              <w:t>statement</w:t>
            </w:r>
            <w:r>
              <w:rPr>
                <w:spacing w:val="-6"/>
                <w:sz w:val="24"/>
              </w:rPr>
              <w:t xml:space="preserve"> </w:t>
            </w:r>
            <w:r>
              <w:rPr>
                <w:sz w:val="24"/>
              </w:rPr>
              <w:t>of</w:t>
            </w:r>
            <w:r>
              <w:rPr>
                <w:spacing w:val="-6"/>
                <w:sz w:val="24"/>
              </w:rPr>
              <w:t xml:space="preserve"> </w:t>
            </w:r>
            <w:r>
              <w:rPr>
                <w:sz w:val="24"/>
              </w:rPr>
              <w:t>adjustments (from a total purchase price which includes the HST)</w:t>
            </w:r>
          </w:p>
        </w:tc>
      </w:tr>
      <w:tr w:rsidR="009B3933" w14:paraId="79EA54DC" w14:textId="77777777">
        <w:trPr>
          <w:trHeight w:val="2946"/>
        </w:trPr>
        <w:tc>
          <w:tcPr>
            <w:tcW w:w="2846" w:type="dxa"/>
          </w:tcPr>
          <w:p w14:paraId="79EA54D4" w14:textId="77777777" w:rsidR="009B3933" w:rsidRDefault="009B3933">
            <w:pPr>
              <w:pStyle w:val="TableParagraph"/>
              <w:rPr>
                <w:sz w:val="24"/>
              </w:rPr>
            </w:pPr>
          </w:p>
          <w:p w14:paraId="79EA54D5" w14:textId="77777777" w:rsidR="009B3933" w:rsidRDefault="009B3933">
            <w:pPr>
              <w:pStyle w:val="TableParagraph"/>
              <w:rPr>
                <w:sz w:val="24"/>
              </w:rPr>
            </w:pPr>
          </w:p>
          <w:p w14:paraId="79EA54D6" w14:textId="77777777" w:rsidR="009B3933" w:rsidRDefault="009B3933">
            <w:pPr>
              <w:pStyle w:val="TableParagraph"/>
              <w:spacing w:before="328"/>
              <w:rPr>
                <w:sz w:val="24"/>
              </w:rPr>
            </w:pPr>
          </w:p>
          <w:p w14:paraId="79EA54D7" w14:textId="77777777" w:rsidR="009B3933" w:rsidRDefault="00B439F7">
            <w:pPr>
              <w:pStyle w:val="TableParagraph"/>
              <w:ind w:left="179" w:right="159"/>
              <w:jc w:val="center"/>
              <w:rPr>
                <w:b/>
                <w:sz w:val="24"/>
              </w:rPr>
            </w:pPr>
            <w:r>
              <w:rPr>
                <w:b/>
                <w:sz w:val="24"/>
              </w:rPr>
              <w:t xml:space="preserve">Non-Resident </w:t>
            </w:r>
            <w:r>
              <w:rPr>
                <w:b/>
                <w:spacing w:val="-2"/>
                <w:sz w:val="24"/>
              </w:rPr>
              <w:t>Seller</w:t>
            </w:r>
          </w:p>
        </w:tc>
        <w:tc>
          <w:tcPr>
            <w:tcW w:w="4800" w:type="dxa"/>
          </w:tcPr>
          <w:p w14:paraId="79EA54D8" w14:textId="77777777" w:rsidR="009B3933" w:rsidRDefault="00B439F7">
            <w:pPr>
              <w:pStyle w:val="TableParagraph"/>
              <w:numPr>
                <w:ilvl w:val="0"/>
                <w:numId w:val="15"/>
              </w:numPr>
              <w:tabs>
                <w:tab w:val="left" w:pos="330"/>
                <w:tab w:val="left" w:pos="367"/>
              </w:tabs>
              <w:spacing w:before="218" w:line="206" w:lineRule="auto"/>
              <w:ind w:right="745" w:hanging="248"/>
              <w:rPr>
                <w:sz w:val="24"/>
              </w:rPr>
            </w:pPr>
            <w:r>
              <w:rPr>
                <w:sz w:val="24"/>
              </w:rPr>
              <w:t xml:space="preserve">Undertake due diligence that the seller is not a </w:t>
            </w:r>
            <w:hyperlink r:id="rId17">
              <w:r>
                <w:rPr>
                  <w:color w:val="7D3D97"/>
                  <w:sz w:val="24"/>
                  <w:u w:val="single" w:color="7D3D97"/>
                </w:rPr>
                <w:t>non-resident</w:t>
              </w:r>
            </w:hyperlink>
            <w:r>
              <w:rPr>
                <w:color w:val="7D3D97"/>
                <w:sz w:val="24"/>
              </w:rPr>
              <w:t xml:space="preserve"> </w:t>
            </w:r>
            <w:r>
              <w:rPr>
                <w:sz w:val="24"/>
              </w:rPr>
              <w:t>(statement</w:t>
            </w:r>
            <w:r>
              <w:rPr>
                <w:spacing w:val="-11"/>
                <w:sz w:val="24"/>
              </w:rPr>
              <w:t xml:space="preserve"> </w:t>
            </w:r>
            <w:r>
              <w:rPr>
                <w:sz w:val="24"/>
              </w:rPr>
              <w:t>of</w:t>
            </w:r>
            <w:r>
              <w:rPr>
                <w:spacing w:val="-11"/>
                <w:sz w:val="24"/>
              </w:rPr>
              <w:t xml:space="preserve"> </w:t>
            </w:r>
            <w:r>
              <w:rPr>
                <w:sz w:val="24"/>
              </w:rPr>
              <w:t>non-residency</w:t>
            </w:r>
            <w:r>
              <w:rPr>
                <w:spacing w:val="-11"/>
                <w:sz w:val="24"/>
              </w:rPr>
              <w:t xml:space="preserve"> </w:t>
            </w:r>
            <w:r>
              <w:rPr>
                <w:sz w:val="24"/>
              </w:rPr>
              <w:t>is</w:t>
            </w:r>
            <w:r>
              <w:rPr>
                <w:spacing w:val="-11"/>
                <w:sz w:val="24"/>
              </w:rPr>
              <w:t xml:space="preserve"> </w:t>
            </w:r>
            <w:r>
              <w:rPr>
                <w:sz w:val="24"/>
              </w:rPr>
              <w:t>not conclusive</w:t>
            </w:r>
            <w:r>
              <w:rPr>
                <w:spacing w:val="-7"/>
                <w:sz w:val="24"/>
              </w:rPr>
              <w:t xml:space="preserve"> </w:t>
            </w:r>
            <w:r>
              <w:rPr>
                <w:sz w:val="24"/>
              </w:rPr>
              <w:t>–</w:t>
            </w:r>
            <w:r>
              <w:rPr>
                <w:spacing w:val="-7"/>
                <w:sz w:val="24"/>
              </w:rPr>
              <w:t xml:space="preserve"> </w:t>
            </w:r>
            <w:r>
              <w:rPr>
                <w:sz w:val="24"/>
              </w:rPr>
              <w:t>see</w:t>
            </w:r>
            <w:r>
              <w:rPr>
                <w:spacing w:val="-7"/>
                <w:sz w:val="24"/>
              </w:rPr>
              <w:t xml:space="preserve"> </w:t>
            </w:r>
            <w:hyperlink r:id="rId18">
              <w:r>
                <w:rPr>
                  <w:color w:val="7D3D97"/>
                  <w:sz w:val="24"/>
                  <w:u w:val="single" w:color="7D3D97"/>
                </w:rPr>
                <w:t>Kau</w:t>
              </w:r>
              <w:r>
                <w:rPr>
                  <w:color w:val="7D3D97"/>
                  <w:spacing w:val="-7"/>
                  <w:sz w:val="24"/>
                  <w:u w:val="single" w:color="7D3D97"/>
                </w:rPr>
                <w:t xml:space="preserve"> </w:t>
              </w:r>
              <w:r>
                <w:rPr>
                  <w:color w:val="7D3D97"/>
                  <w:sz w:val="24"/>
                  <w:u w:val="single" w:color="7D3D97"/>
                </w:rPr>
                <w:t>v.</w:t>
              </w:r>
              <w:r>
                <w:rPr>
                  <w:color w:val="7D3D97"/>
                  <w:spacing w:val="-7"/>
                  <w:sz w:val="24"/>
                  <w:u w:val="single" w:color="7D3D97"/>
                </w:rPr>
                <w:t xml:space="preserve"> </w:t>
              </w:r>
              <w:r>
                <w:rPr>
                  <w:color w:val="7D3D97"/>
                  <w:sz w:val="24"/>
                  <w:u w:val="single" w:color="7D3D97"/>
                </w:rPr>
                <w:t>the</w:t>
              </w:r>
              <w:r>
                <w:rPr>
                  <w:color w:val="7D3D97"/>
                  <w:spacing w:val="-7"/>
                  <w:sz w:val="24"/>
                  <w:u w:val="single" w:color="7D3D97"/>
                </w:rPr>
                <w:t xml:space="preserve"> </w:t>
              </w:r>
              <w:r>
                <w:rPr>
                  <w:color w:val="7D3D97"/>
                  <w:sz w:val="24"/>
                  <w:u w:val="single" w:color="7D3D97"/>
                </w:rPr>
                <w:t>Queen</w:t>
              </w:r>
            </w:hyperlink>
            <w:r>
              <w:rPr>
                <w:i/>
                <w:sz w:val="24"/>
              </w:rPr>
              <w:t xml:space="preserve">, </w:t>
            </w:r>
            <w:r>
              <w:rPr>
                <w:sz w:val="24"/>
              </w:rPr>
              <w:t>2018 TCC 156)</w:t>
            </w:r>
          </w:p>
          <w:p w14:paraId="79EA54D9" w14:textId="77777777" w:rsidR="009B3933" w:rsidRDefault="00B439F7">
            <w:pPr>
              <w:pStyle w:val="TableParagraph"/>
              <w:numPr>
                <w:ilvl w:val="0"/>
                <w:numId w:val="15"/>
              </w:numPr>
              <w:tabs>
                <w:tab w:val="left" w:pos="305"/>
                <w:tab w:val="left" w:pos="330"/>
              </w:tabs>
              <w:spacing w:line="206" w:lineRule="auto"/>
              <w:ind w:left="305" w:right="633" w:hanging="186"/>
              <w:rPr>
                <w:sz w:val="24"/>
              </w:rPr>
            </w:pPr>
            <w:r>
              <w:rPr>
                <w:b/>
                <w:sz w:val="24"/>
              </w:rPr>
              <w:tab/>
            </w:r>
            <w:r>
              <w:rPr>
                <w:sz w:val="24"/>
              </w:rPr>
              <w:t xml:space="preserve">Request </w:t>
            </w:r>
            <w:hyperlink r:id="rId19" w:anchor="toc7">
              <w:r>
                <w:rPr>
                  <w:color w:val="7D3D97"/>
                  <w:sz w:val="24"/>
                  <w:u w:val="single" w:color="7D3D97"/>
                </w:rPr>
                <w:t>certificate of compliance</w:t>
              </w:r>
            </w:hyperlink>
            <w:r>
              <w:rPr>
                <w:color w:val="7D3D97"/>
                <w:sz w:val="24"/>
              </w:rPr>
              <w:t xml:space="preserve"> </w:t>
            </w:r>
            <w:r>
              <w:rPr>
                <w:sz w:val="24"/>
              </w:rPr>
              <w:t>from the seller’s lawyer or withhold the</w:t>
            </w:r>
            <w:r>
              <w:rPr>
                <w:spacing w:val="-10"/>
                <w:sz w:val="24"/>
              </w:rPr>
              <w:t xml:space="preserve"> </w:t>
            </w:r>
            <w:r>
              <w:rPr>
                <w:sz w:val="24"/>
              </w:rPr>
              <w:t>appropriate</w:t>
            </w:r>
            <w:r>
              <w:rPr>
                <w:spacing w:val="-10"/>
                <w:sz w:val="24"/>
              </w:rPr>
              <w:t xml:space="preserve"> </w:t>
            </w:r>
            <w:hyperlink r:id="rId20" w:anchor="toc12">
              <w:r>
                <w:rPr>
                  <w:color w:val="7D3D97"/>
                  <w:sz w:val="24"/>
                  <w:u w:val="single" w:color="7D3D97"/>
                </w:rPr>
                <w:t>withholding</w:t>
              </w:r>
              <w:r>
                <w:rPr>
                  <w:color w:val="7D3D97"/>
                  <w:spacing w:val="-10"/>
                  <w:sz w:val="24"/>
                  <w:u w:val="single" w:color="7D3D97"/>
                </w:rPr>
                <w:t xml:space="preserve"> </w:t>
              </w:r>
              <w:r>
                <w:rPr>
                  <w:color w:val="7D3D97"/>
                  <w:sz w:val="24"/>
                  <w:u w:val="single" w:color="7D3D97"/>
                </w:rPr>
                <w:t>tax</w:t>
              </w:r>
            </w:hyperlink>
            <w:r>
              <w:rPr>
                <w:color w:val="7D3D97"/>
                <w:spacing w:val="-10"/>
                <w:sz w:val="24"/>
              </w:rPr>
              <w:t xml:space="preserve"> </w:t>
            </w:r>
            <w:r>
              <w:rPr>
                <w:sz w:val="24"/>
              </w:rPr>
              <w:t xml:space="preserve">and consider the steps in this </w:t>
            </w:r>
            <w:hyperlink r:id="rId21">
              <w:r>
                <w:rPr>
                  <w:color w:val="7D3D97"/>
                  <w:sz w:val="24"/>
                  <w:u w:val="single" w:color="7D3D97"/>
                </w:rPr>
                <w:t>flowchart</w:t>
              </w:r>
            </w:hyperlink>
          </w:p>
        </w:tc>
        <w:tc>
          <w:tcPr>
            <w:tcW w:w="3134" w:type="dxa"/>
          </w:tcPr>
          <w:p w14:paraId="79EA54DA" w14:textId="77777777" w:rsidR="009B3933" w:rsidRDefault="00B439F7">
            <w:pPr>
              <w:pStyle w:val="TableParagraph"/>
              <w:numPr>
                <w:ilvl w:val="0"/>
                <w:numId w:val="14"/>
              </w:numPr>
              <w:tabs>
                <w:tab w:val="left" w:pos="330"/>
                <w:tab w:val="left" w:pos="367"/>
              </w:tabs>
              <w:spacing w:before="218" w:line="206" w:lineRule="auto"/>
              <w:ind w:right="296" w:hanging="248"/>
              <w:rPr>
                <w:sz w:val="24"/>
              </w:rPr>
            </w:pPr>
            <w:r>
              <w:rPr>
                <w:sz w:val="24"/>
              </w:rPr>
              <w:t>Determine</w:t>
            </w:r>
            <w:r>
              <w:rPr>
                <w:spacing w:val="-13"/>
                <w:sz w:val="24"/>
              </w:rPr>
              <w:t xml:space="preserve"> </w:t>
            </w:r>
            <w:r>
              <w:rPr>
                <w:sz w:val="24"/>
              </w:rPr>
              <w:t>if</w:t>
            </w:r>
            <w:r>
              <w:rPr>
                <w:spacing w:val="-13"/>
                <w:sz w:val="24"/>
              </w:rPr>
              <w:t xml:space="preserve"> </w:t>
            </w:r>
            <w:r>
              <w:rPr>
                <w:sz w:val="24"/>
              </w:rPr>
              <w:t>your</w:t>
            </w:r>
            <w:r>
              <w:rPr>
                <w:spacing w:val="-13"/>
                <w:sz w:val="24"/>
              </w:rPr>
              <w:t xml:space="preserve"> </w:t>
            </w:r>
            <w:r>
              <w:rPr>
                <w:sz w:val="24"/>
              </w:rPr>
              <w:t xml:space="preserve">client is a </w:t>
            </w:r>
            <w:hyperlink r:id="rId22">
              <w:r>
                <w:rPr>
                  <w:color w:val="7D3D97"/>
                  <w:sz w:val="24"/>
                  <w:u w:val="single" w:color="7D3D97"/>
                </w:rPr>
                <w:t>non-resident</w:t>
              </w:r>
              <w:r>
                <w:rPr>
                  <w:color w:val="7D3D97"/>
                  <w:spacing w:val="40"/>
                  <w:sz w:val="24"/>
                  <w:u w:val="single" w:color="7D3D97"/>
                </w:rPr>
                <w:t xml:space="preserve"> </w:t>
              </w:r>
            </w:hyperlink>
          </w:p>
          <w:p w14:paraId="79EA54DB" w14:textId="77777777" w:rsidR="009B3933" w:rsidRDefault="00B439F7">
            <w:pPr>
              <w:pStyle w:val="TableParagraph"/>
              <w:numPr>
                <w:ilvl w:val="0"/>
                <w:numId w:val="14"/>
              </w:numPr>
              <w:tabs>
                <w:tab w:val="left" w:pos="305"/>
                <w:tab w:val="left" w:pos="330"/>
              </w:tabs>
              <w:spacing w:line="206" w:lineRule="auto"/>
              <w:ind w:left="305" w:right="124" w:hanging="186"/>
              <w:rPr>
                <w:sz w:val="24"/>
              </w:rPr>
            </w:pPr>
            <w:r>
              <w:rPr>
                <w:b/>
                <w:sz w:val="24"/>
              </w:rPr>
              <w:tab/>
            </w:r>
            <w:r>
              <w:rPr>
                <w:sz w:val="24"/>
              </w:rPr>
              <w:t>If non-resident, request</w:t>
            </w:r>
            <w:r>
              <w:rPr>
                <w:spacing w:val="40"/>
                <w:sz w:val="24"/>
              </w:rPr>
              <w:t xml:space="preserve"> </w:t>
            </w:r>
            <w:r>
              <w:rPr>
                <w:sz w:val="24"/>
              </w:rPr>
              <w:t>a compliance certificate from CRA or prepare your</w:t>
            </w:r>
            <w:r>
              <w:rPr>
                <w:spacing w:val="-11"/>
                <w:sz w:val="24"/>
              </w:rPr>
              <w:t xml:space="preserve"> </w:t>
            </w:r>
            <w:r>
              <w:rPr>
                <w:sz w:val="24"/>
              </w:rPr>
              <w:t>client</w:t>
            </w:r>
            <w:r>
              <w:rPr>
                <w:spacing w:val="-11"/>
                <w:sz w:val="24"/>
              </w:rPr>
              <w:t xml:space="preserve"> </w:t>
            </w:r>
            <w:r>
              <w:rPr>
                <w:sz w:val="24"/>
              </w:rPr>
              <w:t>for</w:t>
            </w:r>
            <w:r>
              <w:rPr>
                <w:spacing w:val="-11"/>
                <w:sz w:val="24"/>
              </w:rPr>
              <w:t xml:space="preserve"> </w:t>
            </w:r>
            <w:r>
              <w:rPr>
                <w:sz w:val="24"/>
              </w:rPr>
              <w:t>a</w:t>
            </w:r>
            <w:r>
              <w:rPr>
                <w:spacing w:val="-11"/>
                <w:sz w:val="24"/>
              </w:rPr>
              <w:t xml:space="preserve"> </w:t>
            </w:r>
            <w:r>
              <w:rPr>
                <w:sz w:val="24"/>
              </w:rPr>
              <w:t>holdback and</w:t>
            </w:r>
            <w:r>
              <w:rPr>
                <w:spacing w:val="-7"/>
                <w:sz w:val="24"/>
              </w:rPr>
              <w:t xml:space="preserve"> </w:t>
            </w:r>
            <w:r>
              <w:rPr>
                <w:sz w:val="24"/>
              </w:rPr>
              <w:t>consider</w:t>
            </w:r>
            <w:r>
              <w:rPr>
                <w:spacing w:val="-7"/>
                <w:sz w:val="24"/>
              </w:rPr>
              <w:t xml:space="preserve"> </w:t>
            </w:r>
            <w:r>
              <w:rPr>
                <w:sz w:val="24"/>
              </w:rPr>
              <w:t>the</w:t>
            </w:r>
            <w:r>
              <w:rPr>
                <w:spacing w:val="-7"/>
                <w:sz w:val="24"/>
              </w:rPr>
              <w:t xml:space="preserve"> </w:t>
            </w:r>
            <w:r>
              <w:rPr>
                <w:sz w:val="24"/>
              </w:rPr>
              <w:t>steps</w:t>
            </w:r>
            <w:r>
              <w:rPr>
                <w:spacing w:val="-7"/>
                <w:sz w:val="24"/>
              </w:rPr>
              <w:t xml:space="preserve"> </w:t>
            </w:r>
            <w:r>
              <w:rPr>
                <w:sz w:val="24"/>
              </w:rPr>
              <w:t xml:space="preserve">in this </w:t>
            </w:r>
            <w:hyperlink r:id="rId23">
              <w:r>
                <w:rPr>
                  <w:color w:val="7D3D97"/>
                  <w:sz w:val="24"/>
                  <w:u w:val="single" w:color="7D3D97"/>
                </w:rPr>
                <w:t>flowchart</w:t>
              </w:r>
            </w:hyperlink>
          </w:p>
        </w:tc>
      </w:tr>
    </w:tbl>
    <w:p w14:paraId="79EA54DD" w14:textId="77777777" w:rsidR="009B3933" w:rsidRDefault="009B3933">
      <w:pPr>
        <w:spacing w:line="206" w:lineRule="auto"/>
        <w:rPr>
          <w:sz w:val="24"/>
        </w:rPr>
        <w:sectPr w:rsidR="009B3933">
          <w:type w:val="continuous"/>
          <w:pgSz w:w="12240" w:h="15840"/>
          <w:pgMar w:top="0" w:right="600" w:bottom="461" w:left="600" w:header="720" w:footer="720" w:gutter="0"/>
          <w:cols w:space="720"/>
        </w:sect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46"/>
        <w:gridCol w:w="336"/>
        <w:gridCol w:w="4003"/>
        <w:gridCol w:w="3281"/>
        <w:gridCol w:w="314"/>
      </w:tblGrid>
      <w:tr w:rsidR="009B3933" w14:paraId="79EA54E1" w14:textId="77777777">
        <w:trPr>
          <w:trHeight w:val="523"/>
        </w:trPr>
        <w:tc>
          <w:tcPr>
            <w:tcW w:w="2846" w:type="dxa"/>
            <w:shd w:val="clear" w:color="auto" w:fill="544687"/>
          </w:tcPr>
          <w:p w14:paraId="79EA54DE" w14:textId="77777777" w:rsidR="009B3933" w:rsidRDefault="00B439F7">
            <w:pPr>
              <w:pStyle w:val="TableParagraph"/>
              <w:spacing w:before="123"/>
              <w:ind w:left="179" w:right="159"/>
              <w:jc w:val="center"/>
              <w:rPr>
                <w:b/>
                <w:sz w:val="24"/>
              </w:rPr>
            </w:pPr>
            <w:r>
              <w:rPr>
                <w:b/>
                <w:color w:val="FFFFFF"/>
                <w:spacing w:val="-5"/>
                <w:sz w:val="24"/>
              </w:rPr>
              <w:lastRenderedPageBreak/>
              <w:t>Tax</w:t>
            </w:r>
          </w:p>
        </w:tc>
        <w:tc>
          <w:tcPr>
            <w:tcW w:w="4339" w:type="dxa"/>
            <w:gridSpan w:val="2"/>
            <w:shd w:val="clear" w:color="auto" w:fill="544687"/>
          </w:tcPr>
          <w:p w14:paraId="79EA54DF" w14:textId="77777777" w:rsidR="009B3933" w:rsidRDefault="00B439F7">
            <w:pPr>
              <w:pStyle w:val="TableParagraph"/>
              <w:spacing w:before="123"/>
              <w:ind w:left="446"/>
              <w:rPr>
                <w:b/>
                <w:sz w:val="24"/>
              </w:rPr>
            </w:pPr>
            <w:r>
              <w:rPr>
                <w:b/>
                <w:color w:val="FFFFFF"/>
                <w:sz w:val="24"/>
              </w:rPr>
              <w:t>When</w:t>
            </w:r>
            <w:r>
              <w:rPr>
                <w:b/>
                <w:color w:val="FFFFFF"/>
                <w:spacing w:val="-1"/>
                <w:sz w:val="24"/>
              </w:rPr>
              <w:t xml:space="preserve"> </w:t>
            </w:r>
            <w:r>
              <w:rPr>
                <w:b/>
                <w:color w:val="FFFFFF"/>
                <w:sz w:val="24"/>
              </w:rPr>
              <w:t>Acting for</w:t>
            </w:r>
            <w:r>
              <w:rPr>
                <w:b/>
                <w:color w:val="FFFFFF"/>
                <w:spacing w:val="-1"/>
                <w:sz w:val="24"/>
              </w:rPr>
              <w:t xml:space="preserve"> </w:t>
            </w:r>
            <w:r>
              <w:rPr>
                <w:b/>
                <w:color w:val="FFFFFF"/>
                <w:sz w:val="24"/>
              </w:rPr>
              <w:t xml:space="preserve">the </w:t>
            </w:r>
            <w:r>
              <w:rPr>
                <w:b/>
                <w:color w:val="FFFFFF"/>
                <w:spacing w:val="-2"/>
                <w:sz w:val="24"/>
              </w:rPr>
              <w:t>Purchaser</w:t>
            </w:r>
          </w:p>
        </w:tc>
        <w:tc>
          <w:tcPr>
            <w:tcW w:w="3595" w:type="dxa"/>
            <w:gridSpan w:val="2"/>
            <w:shd w:val="clear" w:color="auto" w:fill="544687"/>
          </w:tcPr>
          <w:p w14:paraId="79EA54E0" w14:textId="77777777" w:rsidR="009B3933" w:rsidRDefault="00B439F7">
            <w:pPr>
              <w:pStyle w:val="TableParagraph"/>
              <w:spacing w:before="123"/>
              <w:ind w:left="317"/>
              <w:rPr>
                <w:b/>
                <w:sz w:val="24"/>
              </w:rPr>
            </w:pPr>
            <w:r>
              <w:rPr>
                <w:b/>
                <w:color w:val="FFFFFF"/>
                <w:sz w:val="24"/>
              </w:rPr>
              <w:t>When</w:t>
            </w:r>
            <w:r>
              <w:rPr>
                <w:b/>
                <w:color w:val="FFFFFF"/>
                <w:spacing w:val="-1"/>
                <w:sz w:val="24"/>
              </w:rPr>
              <w:t xml:space="preserve"> </w:t>
            </w:r>
            <w:r>
              <w:rPr>
                <w:b/>
                <w:color w:val="FFFFFF"/>
                <w:sz w:val="24"/>
              </w:rPr>
              <w:t>Acting for</w:t>
            </w:r>
            <w:r>
              <w:rPr>
                <w:b/>
                <w:color w:val="FFFFFF"/>
                <w:spacing w:val="-1"/>
                <w:sz w:val="24"/>
              </w:rPr>
              <w:t xml:space="preserve"> </w:t>
            </w:r>
            <w:r>
              <w:rPr>
                <w:b/>
                <w:color w:val="FFFFFF"/>
                <w:sz w:val="24"/>
              </w:rPr>
              <w:t xml:space="preserve">the </w:t>
            </w:r>
            <w:r>
              <w:rPr>
                <w:b/>
                <w:color w:val="FFFFFF"/>
                <w:spacing w:val="-2"/>
                <w:sz w:val="24"/>
              </w:rPr>
              <w:t>Seller</w:t>
            </w:r>
          </w:p>
        </w:tc>
      </w:tr>
      <w:tr w:rsidR="009B3933" w14:paraId="79EA54EE" w14:textId="77777777">
        <w:trPr>
          <w:trHeight w:val="3482"/>
        </w:trPr>
        <w:tc>
          <w:tcPr>
            <w:tcW w:w="2846" w:type="dxa"/>
          </w:tcPr>
          <w:p w14:paraId="79EA54E2" w14:textId="77777777" w:rsidR="009B3933" w:rsidRDefault="009B3933">
            <w:pPr>
              <w:pStyle w:val="TableParagraph"/>
              <w:rPr>
                <w:sz w:val="24"/>
              </w:rPr>
            </w:pPr>
          </w:p>
          <w:p w14:paraId="79EA54E3" w14:textId="77777777" w:rsidR="009B3933" w:rsidRDefault="009B3933">
            <w:pPr>
              <w:pStyle w:val="TableParagraph"/>
              <w:rPr>
                <w:sz w:val="24"/>
              </w:rPr>
            </w:pPr>
          </w:p>
          <w:p w14:paraId="79EA54E4" w14:textId="77777777" w:rsidR="009B3933" w:rsidRDefault="009B3933">
            <w:pPr>
              <w:pStyle w:val="TableParagraph"/>
              <w:rPr>
                <w:sz w:val="24"/>
              </w:rPr>
            </w:pPr>
          </w:p>
          <w:p w14:paraId="79EA54E5" w14:textId="77777777" w:rsidR="009B3933" w:rsidRDefault="009B3933">
            <w:pPr>
              <w:pStyle w:val="TableParagraph"/>
              <w:spacing w:before="9"/>
              <w:rPr>
                <w:sz w:val="24"/>
              </w:rPr>
            </w:pPr>
          </w:p>
          <w:p w14:paraId="79EA54E6" w14:textId="77777777" w:rsidR="009B3933" w:rsidRDefault="00B439F7">
            <w:pPr>
              <w:pStyle w:val="TableParagraph"/>
              <w:spacing w:line="206" w:lineRule="auto"/>
              <w:ind w:left="179" w:right="156"/>
              <w:jc w:val="center"/>
              <w:rPr>
                <w:b/>
                <w:sz w:val="24"/>
              </w:rPr>
            </w:pPr>
            <w:r>
              <w:rPr>
                <w:b/>
                <w:spacing w:val="-2"/>
                <w:sz w:val="24"/>
              </w:rPr>
              <w:t>Non-Resident Speculation</w:t>
            </w:r>
            <w:r>
              <w:rPr>
                <w:b/>
                <w:spacing w:val="-15"/>
                <w:sz w:val="24"/>
              </w:rPr>
              <w:t xml:space="preserve"> </w:t>
            </w:r>
            <w:r>
              <w:rPr>
                <w:b/>
                <w:spacing w:val="-2"/>
                <w:sz w:val="24"/>
              </w:rPr>
              <w:t>Tax (NRST)</w:t>
            </w:r>
          </w:p>
        </w:tc>
        <w:tc>
          <w:tcPr>
            <w:tcW w:w="4339" w:type="dxa"/>
            <w:gridSpan w:val="2"/>
          </w:tcPr>
          <w:p w14:paraId="79EA54E7" w14:textId="77777777" w:rsidR="009B3933" w:rsidRDefault="00B439F7">
            <w:pPr>
              <w:pStyle w:val="TableParagraph"/>
              <w:numPr>
                <w:ilvl w:val="0"/>
                <w:numId w:val="13"/>
              </w:numPr>
              <w:tabs>
                <w:tab w:val="left" w:pos="331"/>
              </w:tabs>
              <w:spacing w:before="162" w:line="312" w:lineRule="exact"/>
              <w:ind w:left="331" w:hanging="211"/>
              <w:rPr>
                <w:sz w:val="24"/>
              </w:rPr>
            </w:pPr>
            <w:r>
              <w:rPr>
                <w:sz w:val="24"/>
              </w:rPr>
              <w:t>Check</w:t>
            </w:r>
            <w:r>
              <w:rPr>
                <w:spacing w:val="-3"/>
                <w:sz w:val="24"/>
              </w:rPr>
              <w:t xml:space="preserve"> </w:t>
            </w:r>
            <w:hyperlink r:id="rId24">
              <w:r>
                <w:rPr>
                  <w:color w:val="7D3D97"/>
                  <w:sz w:val="24"/>
                  <w:u w:val="single" w:color="7D3D97"/>
                </w:rPr>
                <w:t>foreign</w:t>
              </w:r>
              <w:r>
                <w:rPr>
                  <w:color w:val="7D3D97"/>
                  <w:spacing w:val="-2"/>
                  <w:sz w:val="24"/>
                  <w:u w:val="single" w:color="7D3D97"/>
                </w:rPr>
                <w:t xml:space="preserve"> </w:t>
              </w:r>
              <w:r>
                <w:rPr>
                  <w:color w:val="7D3D97"/>
                  <w:sz w:val="24"/>
                  <w:u w:val="single" w:color="7D3D97"/>
                </w:rPr>
                <w:t>buyer</w:t>
              </w:r>
            </w:hyperlink>
            <w:r>
              <w:rPr>
                <w:color w:val="7D3D97"/>
                <w:spacing w:val="-2"/>
                <w:sz w:val="24"/>
              </w:rPr>
              <w:t xml:space="preserve"> </w:t>
            </w:r>
            <w:r>
              <w:rPr>
                <w:spacing w:val="-2"/>
                <w:sz w:val="24"/>
              </w:rPr>
              <w:t>prohibition</w:t>
            </w:r>
          </w:p>
          <w:p w14:paraId="79EA54E8" w14:textId="77777777" w:rsidR="009B3933" w:rsidRDefault="00B439F7">
            <w:pPr>
              <w:pStyle w:val="TableParagraph"/>
              <w:numPr>
                <w:ilvl w:val="0"/>
                <w:numId w:val="13"/>
              </w:numPr>
              <w:tabs>
                <w:tab w:val="left" w:pos="331"/>
                <w:tab w:val="left" w:pos="368"/>
              </w:tabs>
              <w:spacing w:before="13" w:line="206" w:lineRule="auto"/>
              <w:ind w:right="160" w:hanging="248"/>
              <w:rPr>
                <w:sz w:val="24"/>
              </w:rPr>
            </w:pPr>
            <w:r>
              <w:rPr>
                <w:sz w:val="24"/>
              </w:rPr>
              <w:t>Determine</w:t>
            </w:r>
            <w:r>
              <w:rPr>
                <w:spacing w:val="-7"/>
                <w:sz w:val="24"/>
              </w:rPr>
              <w:t xml:space="preserve"> </w:t>
            </w:r>
            <w:r>
              <w:rPr>
                <w:sz w:val="24"/>
              </w:rPr>
              <w:t>if</w:t>
            </w:r>
            <w:r>
              <w:rPr>
                <w:spacing w:val="-7"/>
                <w:sz w:val="24"/>
              </w:rPr>
              <w:t xml:space="preserve"> </w:t>
            </w:r>
            <w:r>
              <w:rPr>
                <w:sz w:val="24"/>
              </w:rPr>
              <w:t>your</w:t>
            </w:r>
            <w:r>
              <w:rPr>
                <w:spacing w:val="-7"/>
                <w:sz w:val="24"/>
              </w:rPr>
              <w:t xml:space="preserve"> </w:t>
            </w:r>
            <w:hyperlink r:id="rId25" w:anchor="section-1">
              <w:r>
                <w:rPr>
                  <w:color w:val="7D3D97"/>
                  <w:sz w:val="24"/>
                  <w:u w:val="single" w:color="7D3D97"/>
                </w:rPr>
                <w:t>client</w:t>
              </w:r>
            </w:hyperlink>
            <w:r>
              <w:rPr>
                <w:color w:val="7D3D97"/>
                <w:spacing w:val="-8"/>
                <w:sz w:val="24"/>
                <w:u w:val="single" w:color="7D3D97"/>
              </w:rPr>
              <w:t xml:space="preserve"> </w:t>
            </w:r>
            <w:r>
              <w:rPr>
                <w:sz w:val="24"/>
              </w:rPr>
              <w:t>is</w:t>
            </w:r>
            <w:r>
              <w:rPr>
                <w:spacing w:val="-7"/>
                <w:sz w:val="24"/>
              </w:rPr>
              <w:t xml:space="preserve"> </w:t>
            </w:r>
            <w:r>
              <w:rPr>
                <w:sz w:val="24"/>
              </w:rPr>
              <w:t>subject</w:t>
            </w:r>
            <w:r>
              <w:rPr>
                <w:spacing w:val="-7"/>
                <w:sz w:val="24"/>
              </w:rPr>
              <w:t xml:space="preserve"> </w:t>
            </w:r>
            <w:r>
              <w:rPr>
                <w:sz w:val="24"/>
              </w:rPr>
              <w:t xml:space="preserve">to </w:t>
            </w:r>
            <w:r>
              <w:rPr>
                <w:spacing w:val="-4"/>
                <w:sz w:val="24"/>
              </w:rPr>
              <w:t>NRST</w:t>
            </w:r>
          </w:p>
          <w:p w14:paraId="79EA54E9" w14:textId="77777777" w:rsidR="009B3933" w:rsidRDefault="00B439F7">
            <w:pPr>
              <w:pStyle w:val="TableParagraph"/>
              <w:spacing w:line="206" w:lineRule="auto"/>
              <w:ind w:left="987" w:right="58" w:hanging="200"/>
              <w:rPr>
                <w:sz w:val="24"/>
              </w:rPr>
            </w:pPr>
            <w:r>
              <w:rPr>
                <w:rFonts w:ascii="Arial" w:hAnsi="Arial"/>
                <w:b/>
                <w:sz w:val="24"/>
              </w:rPr>
              <w:t xml:space="preserve">□ </w:t>
            </w:r>
            <w:r>
              <w:rPr>
                <w:sz w:val="24"/>
              </w:rPr>
              <w:t xml:space="preserve">If yes, determine if the </w:t>
            </w:r>
            <w:hyperlink r:id="rId26" w:anchor="section-2">
              <w:r>
                <w:rPr>
                  <w:color w:val="7D3D97"/>
                  <w:sz w:val="24"/>
                  <w:u w:val="single" w:color="7D3D97"/>
                </w:rPr>
                <w:t>property</w:t>
              </w:r>
            </w:hyperlink>
            <w:r>
              <w:rPr>
                <w:color w:val="7D3D97"/>
                <w:sz w:val="24"/>
              </w:rPr>
              <w:t xml:space="preserve"> </w:t>
            </w:r>
            <w:r>
              <w:rPr>
                <w:sz w:val="24"/>
              </w:rPr>
              <w:t>your client is purchasing</w:t>
            </w:r>
            <w:r>
              <w:rPr>
                <w:spacing w:val="-11"/>
                <w:sz w:val="24"/>
              </w:rPr>
              <w:t xml:space="preserve"> </w:t>
            </w:r>
            <w:r>
              <w:rPr>
                <w:sz w:val="24"/>
              </w:rPr>
              <w:t>is</w:t>
            </w:r>
            <w:r>
              <w:rPr>
                <w:spacing w:val="-11"/>
                <w:sz w:val="24"/>
              </w:rPr>
              <w:t xml:space="preserve"> </w:t>
            </w:r>
            <w:r>
              <w:rPr>
                <w:sz w:val="24"/>
              </w:rPr>
              <w:t>subject</w:t>
            </w:r>
            <w:r>
              <w:rPr>
                <w:spacing w:val="-11"/>
                <w:sz w:val="24"/>
              </w:rPr>
              <w:t xml:space="preserve"> </w:t>
            </w:r>
            <w:r>
              <w:rPr>
                <w:sz w:val="24"/>
              </w:rPr>
              <w:t>to</w:t>
            </w:r>
            <w:r>
              <w:rPr>
                <w:spacing w:val="-11"/>
                <w:sz w:val="24"/>
              </w:rPr>
              <w:t xml:space="preserve"> </w:t>
            </w:r>
            <w:r>
              <w:rPr>
                <w:sz w:val="24"/>
              </w:rPr>
              <w:t>NRST</w:t>
            </w:r>
          </w:p>
          <w:p w14:paraId="79EA54EA" w14:textId="77777777" w:rsidR="009B3933" w:rsidRDefault="00B439F7">
            <w:pPr>
              <w:pStyle w:val="TableParagraph"/>
              <w:numPr>
                <w:ilvl w:val="0"/>
                <w:numId w:val="13"/>
              </w:numPr>
              <w:tabs>
                <w:tab w:val="left" w:pos="306"/>
                <w:tab w:val="left" w:pos="331"/>
              </w:tabs>
              <w:spacing w:line="206" w:lineRule="auto"/>
              <w:ind w:left="306" w:right="187" w:hanging="186"/>
              <w:rPr>
                <w:sz w:val="24"/>
              </w:rPr>
            </w:pPr>
            <w:r>
              <w:rPr>
                <w:b/>
                <w:sz w:val="24"/>
              </w:rPr>
              <w:tab/>
            </w:r>
            <w:r>
              <w:rPr>
                <w:sz w:val="24"/>
              </w:rPr>
              <w:t xml:space="preserve">Ensure you are familiar with how </w:t>
            </w:r>
            <w:hyperlink r:id="rId27" w:anchor="section-3">
              <w:r>
                <w:rPr>
                  <w:color w:val="7D3D97"/>
                  <w:sz w:val="24"/>
                  <w:u w:val="single" w:color="7D3D97"/>
                </w:rPr>
                <w:t>NRST</w:t>
              </w:r>
              <w:r>
                <w:rPr>
                  <w:color w:val="7D3D97"/>
                  <w:spacing w:val="-11"/>
                  <w:sz w:val="24"/>
                  <w:u w:val="single" w:color="7D3D97"/>
                </w:rPr>
                <w:t xml:space="preserve"> </w:t>
              </w:r>
              <w:r>
                <w:rPr>
                  <w:color w:val="7D3D97"/>
                  <w:sz w:val="24"/>
                  <w:u w:val="single" w:color="7D3D97"/>
                </w:rPr>
                <w:t>is</w:t>
              </w:r>
              <w:r>
                <w:rPr>
                  <w:color w:val="7D3D97"/>
                  <w:spacing w:val="-11"/>
                  <w:sz w:val="24"/>
                  <w:u w:val="single" w:color="7D3D97"/>
                </w:rPr>
                <w:t xml:space="preserve"> </w:t>
              </w:r>
              <w:r>
                <w:rPr>
                  <w:color w:val="7D3D97"/>
                  <w:sz w:val="24"/>
                  <w:u w:val="single" w:color="7D3D97"/>
                </w:rPr>
                <w:t>calculated</w:t>
              </w:r>
            </w:hyperlink>
            <w:r>
              <w:rPr>
                <w:sz w:val="24"/>
              </w:rPr>
              <w:t>,</w:t>
            </w:r>
            <w:r>
              <w:rPr>
                <w:spacing w:val="-11"/>
                <w:sz w:val="24"/>
              </w:rPr>
              <w:t xml:space="preserve"> </w:t>
            </w:r>
            <w:r>
              <w:rPr>
                <w:sz w:val="24"/>
              </w:rPr>
              <w:t>especially</w:t>
            </w:r>
            <w:r>
              <w:rPr>
                <w:spacing w:val="-11"/>
                <w:sz w:val="24"/>
              </w:rPr>
              <w:t xml:space="preserve"> </w:t>
            </w:r>
            <w:r>
              <w:rPr>
                <w:sz w:val="24"/>
              </w:rPr>
              <w:t>when there are multiple buyers</w:t>
            </w:r>
          </w:p>
          <w:p w14:paraId="79EA54EB" w14:textId="77777777" w:rsidR="009B3933" w:rsidRDefault="00B439F7">
            <w:pPr>
              <w:pStyle w:val="TableParagraph"/>
              <w:numPr>
                <w:ilvl w:val="0"/>
                <w:numId w:val="13"/>
              </w:numPr>
              <w:tabs>
                <w:tab w:val="left" w:pos="331"/>
              </w:tabs>
              <w:spacing w:line="274" w:lineRule="exact"/>
              <w:ind w:left="331" w:hanging="211"/>
              <w:rPr>
                <w:sz w:val="24"/>
              </w:rPr>
            </w:pPr>
            <w:r>
              <w:rPr>
                <w:sz w:val="24"/>
              </w:rPr>
              <w:t>Review</w:t>
            </w:r>
            <w:r>
              <w:rPr>
                <w:spacing w:val="-3"/>
                <w:sz w:val="24"/>
              </w:rPr>
              <w:t xml:space="preserve"> </w:t>
            </w:r>
            <w:r>
              <w:rPr>
                <w:sz w:val="24"/>
              </w:rPr>
              <w:t>any</w:t>
            </w:r>
            <w:r>
              <w:rPr>
                <w:spacing w:val="-2"/>
                <w:sz w:val="24"/>
              </w:rPr>
              <w:t xml:space="preserve"> </w:t>
            </w:r>
            <w:hyperlink r:id="rId28" w:anchor="section-0">
              <w:r>
                <w:rPr>
                  <w:color w:val="7D3D97"/>
                  <w:sz w:val="24"/>
                  <w:u w:val="single" w:color="7D3D97"/>
                </w:rPr>
                <w:t>exemptions</w:t>
              </w:r>
            </w:hyperlink>
            <w:r>
              <w:rPr>
                <w:color w:val="7D3D97"/>
                <w:spacing w:val="-3"/>
                <w:sz w:val="24"/>
              </w:rPr>
              <w:t xml:space="preserve"> </w:t>
            </w:r>
            <w:r>
              <w:rPr>
                <w:sz w:val="24"/>
              </w:rPr>
              <w:t>or</w:t>
            </w:r>
            <w:r>
              <w:rPr>
                <w:spacing w:val="-2"/>
                <w:sz w:val="24"/>
              </w:rPr>
              <w:t xml:space="preserve"> </w:t>
            </w:r>
            <w:hyperlink r:id="rId29">
              <w:r>
                <w:rPr>
                  <w:color w:val="7D3D97"/>
                  <w:spacing w:val="-2"/>
                  <w:sz w:val="24"/>
                  <w:u w:val="single" w:color="7D3D97"/>
                </w:rPr>
                <w:t>rebates/</w:t>
              </w:r>
            </w:hyperlink>
          </w:p>
          <w:p w14:paraId="79EA54EC" w14:textId="77777777" w:rsidR="009B3933" w:rsidRDefault="00B439F7">
            <w:pPr>
              <w:pStyle w:val="TableParagraph"/>
              <w:spacing w:line="312" w:lineRule="exact"/>
              <w:ind w:left="120"/>
              <w:rPr>
                <w:sz w:val="24"/>
              </w:rPr>
            </w:pPr>
            <w:hyperlink r:id="rId30">
              <w:r>
                <w:rPr>
                  <w:color w:val="7D3D97"/>
                  <w:spacing w:val="30"/>
                  <w:sz w:val="24"/>
                  <w:u w:val="single" w:color="FEF9FB"/>
                </w:rPr>
                <w:t xml:space="preserve">  </w:t>
              </w:r>
              <w:r>
                <w:rPr>
                  <w:color w:val="7D3D97"/>
                  <w:sz w:val="24"/>
                  <w:u w:val="single" w:color="7D3D97"/>
                </w:rPr>
                <w:t>refunds</w:t>
              </w:r>
            </w:hyperlink>
            <w:r>
              <w:rPr>
                <w:color w:val="7D3D97"/>
                <w:sz w:val="24"/>
              </w:rPr>
              <w:t xml:space="preserve"> </w:t>
            </w:r>
            <w:r>
              <w:rPr>
                <w:sz w:val="24"/>
              </w:rPr>
              <w:t>the buyer</w:t>
            </w:r>
            <w:r>
              <w:rPr>
                <w:spacing w:val="-1"/>
                <w:sz w:val="24"/>
              </w:rPr>
              <w:t xml:space="preserve"> </w:t>
            </w:r>
            <w:r>
              <w:rPr>
                <w:sz w:val="24"/>
              </w:rPr>
              <w:t>may qualify</w:t>
            </w:r>
            <w:r>
              <w:rPr>
                <w:spacing w:val="-1"/>
                <w:sz w:val="24"/>
              </w:rPr>
              <w:t xml:space="preserve"> </w:t>
            </w:r>
            <w:r>
              <w:rPr>
                <w:spacing w:val="-5"/>
                <w:sz w:val="24"/>
              </w:rPr>
              <w:t>for</w:t>
            </w:r>
          </w:p>
        </w:tc>
        <w:tc>
          <w:tcPr>
            <w:tcW w:w="3595" w:type="dxa"/>
            <w:gridSpan w:val="2"/>
          </w:tcPr>
          <w:p w14:paraId="79EA54ED" w14:textId="77777777" w:rsidR="009B3933" w:rsidRDefault="009B3933">
            <w:pPr>
              <w:pStyle w:val="TableParagraph"/>
              <w:rPr>
                <w:rFonts w:ascii="Times New Roman"/>
              </w:rPr>
            </w:pPr>
          </w:p>
        </w:tc>
      </w:tr>
      <w:tr w:rsidR="009B3933" w14:paraId="79EA54F7" w14:textId="77777777">
        <w:trPr>
          <w:trHeight w:val="2165"/>
        </w:trPr>
        <w:tc>
          <w:tcPr>
            <w:tcW w:w="2846" w:type="dxa"/>
            <w:vMerge w:val="restart"/>
            <w:tcBorders>
              <w:right w:val="single" w:sz="12" w:space="0" w:color="000000"/>
            </w:tcBorders>
          </w:tcPr>
          <w:p w14:paraId="79EA54EF" w14:textId="77777777" w:rsidR="009B3933" w:rsidRDefault="009B3933">
            <w:pPr>
              <w:pStyle w:val="TableParagraph"/>
              <w:rPr>
                <w:sz w:val="24"/>
              </w:rPr>
            </w:pPr>
          </w:p>
          <w:p w14:paraId="79EA54F0" w14:textId="77777777" w:rsidR="009B3933" w:rsidRDefault="009B3933">
            <w:pPr>
              <w:pStyle w:val="TableParagraph"/>
              <w:rPr>
                <w:sz w:val="24"/>
              </w:rPr>
            </w:pPr>
          </w:p>
          <w:p w14:paraId="79EA54F1" w14:textId="77777777" w:rsidR="009B3933" w:rsidRDefault="009B3933">
            <w:pPr>
              <w:pStyle w:val="TableParagraph"/>
              <w:spacing w:before="315"/>
              <w:rPr>
                <w:sz w:val="24"/>
              </w:rPr>
            </w:pPr>
          </w:p>
          <w:p w14:paraId="79EA54F2" w14:textId="77777777" w:rsidR="009B3933" w:rsidRDefault="00B439F7">
            <w:pPr>
              <w:pStyle w:val="TableParagraph"/>
              <w:spacing w:line="206" w:lineRule="auto"/>
              <w:ind w:left="139" w:right="111"/>
              <w:jc w:val="center"/>
              <w:rPr>
                <w:b/>
                <w:sz w:val="24"/>
              </w:rPr>
            </w:pPr>
            <w:r>
              <w:rPr>
                <w:b/>
                <w:sz w:val="24"/>
              </w:rPr>
              <w:t>Underused Housing and</w:t>
            </w:r>
            <w:r>
              <w:rPr>
                <w:b/>
                <w:spacing w:val="-17"/>
                <w:sz w:val="24"/>
              </w:rPr>
              <w:t xml:space="preserve"> </w:t>
            </w:r>
            <w:r>
              <w:rPr>
                <w:b/>
                <w:sz w:val="24"/>
              </w:rPr>
              <w:t>Vacant</w:t>
            </w:r>
            <w:r>
              <w:rPr>
                <w:b/>
                <w:spacing w:val="-16"/>
                <w:sz w:val="24"/>
              </w:rPr>
              <w:t xml:space="preserve"> </w:t>
            </w:r>
            <w:r>
              <w:rPr>
                <w:b/>
                <w:sz w:val="24"/>
              </w:rPr>
              <w:t xml:space="preserve">Home/Unit </w:t>
            </w:r>
            <w:r>
              <w:rPr>
                <w:b/>
                <w:spacing w:val="-4"/>
                <w:sz w:val="24"/>
              </w:rPr>
              <w:t>Tax</w:t>
            </w:r>
          </w:p>
        </w:tc>
        <w:tc>
          <w:tcPr>
            <w:tcW w:w="4339" w:type="dxa"/>
            <w:gridSpan w:val="2"/>
            <w:tcBorders>
              <w:left w:val="single" w:sz="12" w:space="0" w:color="000000"/>
              <w:bottom w:val="nil"/>
              <w:right w:val="single" w:sz="12" w:space="0" w:color="000000"/>
            </w:tcBorders>
          </w:tcPr>
          <w:p w14:paraId="79EA54F3" w14:textId="77777777" w:rsidR="009B3933" w:rsidRDefault="00B439F7">
            <w:pPr>
              <w:pStyle w:val="TableParagraph"/>
              <w:numPr>
                <w:ilvl w:val="0"/>
                <w:numId w:val="12"/>
              </w:numPr>
              <w:tabs>
                <w:tab w:val="left" w:pos="301"/>
                <w:tab w:val="left" w:pos="326"/>
              </w:tabs>
              <w:spacing w:before="89" w:line="206" w:lineRule="auto"/>
              <w:ind w:right="187" w:hanging="186"/>
              <w:rPr>
                <w:sz w:val="24"/>
              </w:rPr>
            </w:pPr>
            <w:r>
              <w:rPr>
                <w:b/>
                <w:sz w:val="24"/>
              </w:rPr>
              <w:tab/>
            </w:r>
            <w:r>
              <w:rPr>
                <w:sz w:val="24"/>
              </w:rPr>
              <w:t>Be</w:t>
            </w:r>
            <w:r>
              <w:rPr>
                <w:spacing w:val="-8"/>
                <w:sz w:val="24"/>
              </w:rPr>
              <w:t xml:space="preserve"> </w:t>
            </w:r>
            <w:r>
              <w:rPr>
                <w:sz w:val="24"/>
              </w:rPr>
              <w:t>aware</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federal</w:t>
            </w:r>
            <w:r>
              <w:rPr>
                <w:spacing w:val="-8"/>
                <w:sz w:val="24"/>
              </w:rPr>
              <w:t xml:space="preserve"> </w:t>
            </w:r>
            <w:hyperlink r:id="rId31">
              <w:r>
                <w:rPr>
                  <w:color w:val="7D3D97"/>
                  <w:sz w:val="24"/>
                  <w:u w:val="single" w:color="7D3D97"/>
                </w:rPr>
                <w:t>Underused</w:t>
              </w:r>
              <w:r>
                <w:rPr>
                  <w:color w:val="7D3D97"/>
                  <w:spacing w:val="-9"/>
                  <w:sz w:val="24"/>
                  <w:u w:val="single" w:color="7D3D97"/>
                </w:rPr>
                <w:t xml:space="preserve"> </w:t>
              </w:r>
            </w:hyperlink>
            <w:r>
              <w:rPr>
                <w:color w:val="7D3D97"/>
                <w:spacing w:val="-9"/>
                <w:sz w:val="24"/>
              </w:rPr>
              <w:t xml:space="preserve"> </w:t>
            </w:r>
            <w:hyperlink r:id="rId32">
              <w:r>
                <w:rPr>
                  <w:color w:val="7D3D97"/>
                  <w:sz w:val="24"/>
                  <w:u w:val="single" w:color="7D3D97"/>
                </w:rPr>
                <w:t>Housing Tax</w:t>
              </w:r>
            </w:hyperlink>
          </w:p>
          <w:p w14:paraId="79EA54F4" w14:textId="6B623EBE" w:rsidR="009B3933" w:rsidRDefault="00B439F7">
            <w:pPr>
              <w:pStyle w:val="TableParagraph"/>
              <w:spacing w:line="206" w:lineRule="auto"/>
              <w:ind w:left="982" w:right="648" w:hanging="200"/>
              <w:rPr>
                <w:sz w:val="24"/>
              </w:rPr>
            </w:pPr>
            <w:r>
              <w:rPr>
                <w:rFonts w:ascii="Arial" w:hAnsi="Arial"/>
                <w:b/>
                <w:sz w:val="24"/>
              </w:rPr>
              <w:t xml:space="preserve">□ </w:t>
            </w:r>
            <w:r>
              <w:rPr>
                <w:sz w:val="24"/>
              </w:rPr>
              <w:t>Refer clients to a tax specialist/advisor and document your scope of work</w:t>
            </w:r>
            <w:r>
              <w:rPr>
                <w:spacing w:val="-11"/>
                <w:sz w:val="24"/>
              </w:rPr>
              <w:t xml:space="preserve"> </w:t>
            </w:r>
            <w:r>
              <w:rPr>
                <w:sz w:val="24"/>
              </w:rPr>
              <w:t>in</w:t>
            </w:r>
            <w:r>
              <w:rPr>
                <w:spacing w:val="-11"/>
                <w:sz w:val="24"/>
              </w:rPr>
              <w:t xml:space="preserve"> </w:t>
            </w:r>
            <w:r>
              <w:rPr>
                <w:sz w:val="24"/>
              </w:rPr>
              <w:t>your</w:t>
            </w:r>
            <w:r>
              <w:rPr>
                <w:spacing w:val="-11"/>
                <w:sz w:val="24"/>
              </w:rPr>
              <w:t xml:space="preserve"> </w:t>
            </w:r>
            <w:r>
              <w:rPr>
                <w:sz w:val="24"/>
              </w:rPr>
              <w:t>retainer</w:t>
            </w:r>
            <w:r>
              <w:rPr>
                <w:spacing w:val="-11"/>
                <w:sz w:val="24"/>
              </w:rPr>
              <w:t xml:space="preserve"> </w:t>
            </w:r>
            <w:r>
              <w:rPr>
                <w:sz w:val="24"/>
              </w:rPr>
              <w:t xml:space="preserve">and </w:t>
            </w:r>
            <w:r>
              <w:rPr>
                <w:spacing w:val="-2"/>
                <w:sz w:val="24"/>
              </w:rPr>
              <w:t>reporting</w:t>
            </w:r>
          </w:p>
        </w:tc>
        <w:tc>
          <w:tcPr>
            <w:tcW w:w="3281" w:type="dxa"/>
            <w:tcBorders>
              <w:left w:val="single" w:sz="12" w:space="0" w:color="000000"/>
              <w:bottom w:val="single" w:sz="4" w:space="0" w:color="000000"/>
              <w:right w:val="nil"/>
            </w:tcBorders>
          </w:tcPr>
          <w:p w14:paraId="79EA54F5" w14:textId="77777777" w:rsidR="009B3933" w:rsidRDefault="009B3933">
            <w:pPr>
              <w:pStyle w:val="TableParagraph"/>
              <w:rPr>
                <w:rFonts w:ascii="Times New Roman"/>
              </w:rPr>
            </w:pPr>
          </w:p>
        </w:tc>
        <w:tc>
          <w:tcPr>
            <w:tcW w:w="314" w:type="dxa"/>
            <w:vMerge w:val="restart"/>
            <w:tcBorders>
              <w:left w:val="nil"/>
              <w:right w:val="single" w:sz="12" w:space="0" w:color="000000"/>
            </w:tcBorders>
          </w:tcPr>
          <w:p w14:paraId="79EA54F6" w14:textId="77777777" w:rsidR="009B3933" w:rsidRDefault="009B3933">
            <w:pPr>
              <w:pStyle w:val="TableParagraph"/>
              <w:rPr>
                <w:rFonts w:ascii="Times New Roman"/>
              </w:rPr>
            </w:pPr>
          </w:p>
        </w:tc>
      </w:tr>
      <w:tr w:rsidR="009B3933" w14:paraId="79EA54FC" w14:textId="77777777">
        <w:trPr>
          <w:trHeight w:val="362"/>
        </w:trPr>
        <w:tc>
          <w:tcPr>
            <w:tcW w:w="2846" w:type="dxa"/>
            <w:vMerge/>
            <w:tcBorders>
              <w:top w:val="nil"/>
              <w:right w:val="single" w:sz="12" w:space="0" w:color="000000"/>
            </w:tcBorders>
          </w:tcPr>
          <w:p w14:paraId="79EA54F8" w14:textId="77777777" w:rsidR="009B3933" w:rsidRDefault="009B3933">
            <w:pPr>
              <w:rPr>
                <w:sz w:val="2"/>
                <w:szCs w:val="2"/>
              </w:rPr>
            </w:pPr>
          </w:p>
        </w:tc>
        <w:tc>
          <w:tcPr>
            <w:tcW w:w="336" w:type="dxa"/>
            <w:vMerge w:val="restart"/>
            <w:tcBorders>
              <w:top w:val="nil"/>
              <w:left w:val="single" w:sz="12" w:space="0" w:color="000000"/>
              <w:right w:val="nil"/>
            </w:tcBorders>
          </w:tcPr>
          <w:p w14:paraId="79EA54F9" w14:textId="77777777" w:rsidR="009B3933" w:rsidRDefault="00B439F7">
            <w:pPr>
              <w:pStyle w:val="TableParagraph"/>
              <w:numPr>
                <w:ilvl w:val="0"/>
                <w:numId w:val="11"/>
              </w:numPr>
              <w:tabs>
                <w:tab w:val="left" w:pos="259"/>
              </w:tabs>
              <w:spacing w:before="50"/>
              <w:ind w:left="259" w:hanging="144"/>
              <w:rPr>
                <w:rFonts w:ascii="Arial" w:hAnsi="Arial"/>
                <w:sz w:val="24"/>
              </w:rPr>
            </w:pPr>
            <w:r>
              <w:rPr>
                <w:noProof/>
              </w:rPr>
              <mc:AlternateContent>
                <mc:Choice Requires="wpg">
                  <w:drawing>
                    <wp:anchor distT="0" distB="0" distL="0" distR="0" simplePos="0" relativeHeight="487393792" behindDoc="1" locked="0" layoutInCell="1" allowOverlap="1" wp14:anchorId="79EA5562" wp14:editId="79EA5563">
                      <wp:simplePos x="0" y="0"/>
                      <wp:positionH relativeFrom="column">
                        <wp:posOffset>6095</wp:posOffset>
                      </wp:positionH>
                      <wp:positionV relativeFrom="paragraph">
                        <wp:posOffset>-60655</wp:posOffset>
                      </wp:positionV>
                      <wp:extent cx="5026660" cy="9906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26660" cy="99060"/>
                                <a:chOff x="0" y="0"/>
                                <a:chExt cx="5026660" cy="99060"/>
                              </a:xfrm>
                            </wpg:grpSpPr>
                            <wps:wsp>
                              <wps:cNvPr id="6" name="Graphic 6"/>
                              <wps:cNvSpPr/>
                              <wps:spPr>
                                <a:xfrm>
                                  <a:off x="0" y="0"/>
                                  <a:ext cx="5026660" cy="99060"/>
                                </a:xfrm>
                                <a:custGeom>
                                  <a:avLst/>
                                  <a:gdLst/>
                                  <a:ahLst/>
                                  <a:cxnLst/>
                                  <a:rect l="l" t="t" r="r" b="b"/>
                                  <a:pathLst>
                                    <a:path w="5026660" h="99060">
                                      <a:moveTo>
                                        <a:pt x="5026152" y="0"/>
                                      </a:moveTo>
                                      <a:lnTo>
                                        <a:pt x="0" y="0"/>
                                      </a:lnTo>
                                      <a:lnTo>
                                        <a:pt x="0" y="99060"/>
                                      </a:lnTo>
                                      <a:lnTo>
                                        <a:pt x="5026152" y="99060"/>
                                      </a:lnTo>
                                      <a:lnTo>
                                        <a:pt x="5026152"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583AD34" id="Group 5" o:spid="_x0000_s1026" style="position:absolute;margin-left:.5pt;margin-top:-4.8pt;width:395.8pt;height:7.8pt;z-index:-15922688;mso-wrap-distance-left:0;mso-wrap-distance-right:0" coordsize="50266,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">
                      <v:shape id="Graphic 6" o:spid="_x0000_s1027" style="position:absolute;width:50266;height:990;visibility:visible;mso-wrap-style:square;v-text-anchor:top" coordsize="502666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" path="m5026152,l,,,99060r5026152,l5026152,xe" stroked="f">
                        <v:path arrowok="t"/>
                      </v:shape>
                    </v:group>
                  </w:pict>
                </mc:Fallback>
              </mc:AlternateContent>
            </w:r>
          </w:p>
        </w:tc>
        <w:tc>
          <w:tcPr>
            <w:tcW w:w="7284" w:type="dxa"/>
            <w:gridSpan w:val="2"/>
            <w:tcBorders>
              <w:top w:val="single" w:sz="4" w:space="0" w:color="000000"/>
              <w:left w:val="nil"/>
              <w:bottom w:val="nil"/>
              <w:right w:val="nil"/>
            </w:tcBorders>
          </w:tcPr>
          <w:p w14:paraId="79EA54FA" w14:textId="04553D93" w:rsidR="009B3933" w:rsidRDefault="00B439F7">
            <w:pPr>
              <w:pStyle w:val="TableParagraph"/>
              <w:spacing w:before="15" w:line="328" w:lineRule="exact"/>
              <w:ind w:left="6"/>
              <w:rPr>
                <w:sz w:val="24"/>
              </w:rPr>
            </w:pPr>
            <w:r>
              <w:rPr>
                <w:sz w:val="24"/>
              </w:rPr>
              <w:t>Be</w:t>
            </w:r>
            <w:r>
              <w:rPr>
                <w:spacing w:val="-4"/>
                <w:sz w:val="24"/>
              </w:rPr>
              <w:t xml:space="preserve"> </w:t>
            </w:r>
            <w:r>
              <w:rPr>
                <w:sz w:val="24"/>
              </w:rPr>
              <w:t>aware</w:t>
            </w:r>
            <w:r>
              <w:rPr>
                <w:spacing w:val="-3"/>
                <w:sz w:val="24"/>
              </w:rPr>
              <w:t xml:space="preserve"> </w:t>
            </w:r>
            <w:r>
              <w:rPr>
                <w:sz w:val="24"/>
              </w:rPr>
              <w:t>of</w:t>
            </w:r>
            <w:r>
              <w:rPr>
                <w:spacing w:val="-4"/>
                <w:sz w:val="24"/>
              </w:rPr>
              <w:t xml:space="preserve"> </w:t>
            </w:r>
            <w:r>
              <w:rPr>
                <w:sz w:val="24"/>
              </w:rPr>
              <w:t>municipal</w:t>
            </w:r>
            <w:r>
              <w:rPr>
                <w:spacing w:val="-3"/>
                <w:sz w:val="24"/>
              </w:rPr>
              <w:t xml:space="preserve"> </w:t>
            </w:r>
            <w:hyperlink r:id="rId33">
              <w:r>
                <w:rPr>
                  <w:color w:val="7D3D97"/>
                  <w:sz w:val="24"/>
                  <w:u w:val="single" w:color="7D3D97"/>
                </w:rPr>
                <w:t>vacant</w:t>
              </w:r>
              <w:r>
                <w:rPr>
                  <w:color w:val="7D3D97"/>
                  <w:spacing w:val="-4"/>
                  <w:sz w:val="24"/>
                  <w:u w:val="single" w:color="7D3D97"/>
                </w:rPr>
                <w:t xml:space="preserve"> </w:t>
              </w:r>
              <w:r>
                <w:rPr>
                  <w:color w:val="7D3D97"/>
                  <w:sz w:val="24"/>
                  <w:u w:val="single" w:color="7D3D97"/>
                </w:rPr>
                <w:t>home/unit</w:t>
              </w:r>
              <w:r>
                <w:rPr>
                  <w:color w:val="7D3D97"/>
                  <w:spacing w:val="-3"/>
                  <w:sz w:val="24"/>
                  <w:u w:val="single" w:color="7D3D97"/>
                </w:rPr>
                <w:t xml:space="preserve"> </w:t>
              </w:r>
              <w:r>
                <w:rPr>
                  <w:color w:val="7D3D97"/>
                  <w:sz w:val="24"/>
                  <w:u w:val="single" w:color="7D3D97"/>
                </w:rPr>
                <w:t>tax</w:t>
              </w:r>
            </w:hyperlink>
            <w:r>
              <w:rPr>
                <w:color w:val="7D3D97"/>
                <w:spacing w:val="-3"/>
                <w:sz w:val="24"/>
              </w:rPr>
              <w:t xml:space="preserve"> </w:t>
            </w:r>
            <w:r>
              <w:rPr>
                <w:spacing w:val="-2"/>
                <w:sz w:val="24"/>
              </w:rPr>
              <w:t>implications</w:t>
            </w:r>
          </w:p>
        </w:tc>
        <w:tc>
          <w:tcPr>
            <w:tcW w:w="314" w:type="dxa"/>
            <w:vMerge/>
            <w:tcBorders>
              <w:top w:val="nil"/>
              <w:left w:val="nil"/>
              <w:right w:val="single" w:sz="12" w:space="0" w:color="000000"/>
            </w:tcBorders>
          </w:tcPr>
          <w:p w14:paraId="79EA54FB" w14:textId="77777777" w:rsidR="009B3933" w:rsidRDefault="009B3933">
            <w:pPr>
              <w:rPr>
                <w:sz w:val="2"/>
                <w:szCs w:val="2"/>
              </w:rPr>
            </w:pPr>
          </w:p>
        </w:tc>
      </w:tr>
      <w:tr w:rsidR="009B3933" w14:paraId="79EA5506" w14:textId="77777777">
        <w:trPr>
          <w:trHeight w:val="856"/>
        </w:trPr>
        <w:tc>
          <w:tcPr>
            <w:tcW w:w="2846" w:type="dxa"/>
            <w:vMerge/>
            <w:tcBorders>
              <w:top w:val="nil"/>
              <w:right w:val="single" w:sz="12" w:space="0" w:color="000000"/>
            </w:tcBorders>
          </w:tcPr>
          <w:p w14:paraId="79EA54FD" w14:textId="77777777" w:rsidR="009B3933" w:rsidRDefault="009B3933">
            <w:pPr>
              <w:rPr>
                <w:sz w:val="2"/>
                <w:szCs w:val="2"/>
              </w:rPr>
            </w:pPr>
          </w:p>
        </w:tc>
        <w:tc>
          <w:tcPr>
            <w:tcW w:w="336" w:type="dxa"/>
            <w:vMerge/>
            <w:tcBorders>
              <w:top w:val="nil"/>
              <w:left w:val="single" w:sz="12" w:space="0" w:color="000000"/>
              <w:right w:val="nil"/>
            </w:tcBorders>
          </w:tcPr>
          <w:p w14:paraId="79EA54FE" w14:textId="77777777" w:rsidR="009B3933" w:rsidRDefault="009B3933">
            <w:pPr>
              <w:rPr>
                <w:sz w:val="2"/>
                <w:szCs w:val="2"/>
              </w:rPr>
            </w:pPr>
          </w:p>
        </w:tc>
        <w:tc>
          <w:tcPr>
            <w:tcW w:w="4003" w:type="dxa"/>
            <w:tcBorders>
              <w:top w:val="nil"/>
              <w:left w:val="nil"/>
            </w:tcBorders>
          </w:tcPr>
          <w:p w14:paraId="79EA54FF" w14:textId="77777777" w:rsidR="009B3933" w:rsidRDefault="00B439F7">
            <w:pPr>
              <w:pStyle w:val="TableParagraph"/>
              <w:numPr>
                <w:ilvl w:val="0"/>
                <w:numId w:val="10"/>
              </w:numPr>
              <w:tabs>
                <w:tab w:val="left" w:pos="671"/>
              </w:tabs>
              <w:spacing w:line="232" w:lineRule="exact"/>
              <w:ind w:left="671" w:hanging="210"/>
              <w:rPr>
                <w:sz w:val="24"/>
              </w:rPr>
            </w:pPr>
            <w:hyperlink r:id="rId34">
              <w:r>
                <w:rPr>
                  <w:color w:val="7D3D97"/>
                  <w:sz w:val="24"/>
                  <w:u w:val="single" w:color="7D3D97"/>
                </w:rPr>
                <w:t>Consider</w:t>
              </w:r>
              <w:r>
                <w:rPr>
                  <w:color w:val="7D3D97"/>
                  <w:spacing w:val="-4"/>
                  <w:sz w:val="24"/>
                  <w:u w:val="single" w:color="7D3D97"/>
                </w:rPr>
                <w:t xml:space="preserve"> </w:t>
              </w:r>
              <w:r>
                <w:rPr>
                  <w:color w:val="7D3D97"/>
                  <w:sz w:val="24"/>
                  <w:u w:val="single" w:color="7D3D97"/>
                </w:rPr>
                <w:t>requesting</w:t>
              </w:r>
            </w:hyperlink>
            <w:r>
              <w:rPr>
                <w:color w:val="7D3D97"/>
                <w:spacing w:val="-4"/>
                <w:sz w:val="24"/>
              </w:rPr>
              <w:t xml:space="preserve"> </w:t>
            </w:r>
            <w:r>
              <w:rPr>
                <w:spacing w:val="-10"/>
                <w:sz w:val="24"/>
              </w:rPr>
              <w:t>a</w:t>
            </w:r>
          </w:p>
          <w:p w14:paraId="79EA5500" w14:textId="77777777" w:rsidR="009B3933" w:rsidRDefault="00B439F7">
            <w:pPr>
              <w:pStyle w:val="TableParagraph"/>
              <w:spacing w:line="288" w:lineRule="exact"/>
              <w:ind w:left="661"/>
              <w:rPr>
                <w:sz w:val="24"/>
              </w:rPr>
            </w:pPr>
            <w:r>
              <w:rPr>
                <w:sz w:val="24"/>
              </w:rPr>
              <w:t>copy</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filed</w:t>
            </w:r>
            <w:r>
              <w:rPr>
                <w:spacing w:val="-2"/>
                <w:sz w:val="24"/>
              </w:rPr>
              <w:t xml:space="preserve"> declaration</w:t>
            </w:r>
          </w:p>
          <w:p w14:paraId="79EA5501" w14:textId="77777777" w:rsidR="009B3933" w:rsidRDefault="00B439F7">
            <w:pPr>
              <w:pStyle w:val="TableParagraph"/>
              <w:spacing w:line="312" w:lineRule="exact"/>
              <w:ind w:left="661"/>
              <w:rPr>
                <w:sz w:val="24"/>
              </w:rPr>
            </w:pPr>
            <w:r>
              <w:rPr>
                <w:sz w:val="24"/>
              </w:rPr>
              <w:t>from</w:t>
            </w:r>
            <w:r>
              <w:rPr>
                <w:spacing w:val="-2"/>
                <w:sz w:val="24"/>
              </w:rPr>
              <w:t xml:space="preserve"> </w:t>
            </w:r>
            <w:r>
              <w:rPr>
                <w:sz w:val="24"/>
              </w:rPr>
              <w:t>the</w:t>
            </w:r>
            <w:r>
              <w:rPr>
                <w:spacing w:val="-1"/>
                <w:sz w:val="24"/>
              </w:rPr>
              <w:t xml:space="preserve"> </w:t>
            </w:r>
            <w:r>
              <w:rPr>
                <w:sz w:val="24"/>
              </w:rPr>
              <w:t>seller’s</w:t>
            </w:r>
            <w:r>
              <w:rPr>
                <w:spacing w:val="-1"/>
                <w:sz w:val="24"/>
              </w:rPr>
              <w:t xml:space="preserve"> </w:t>
            </w:r>
            <w:r>
              <w:rPr>
                <w:spacing w:val="-2"/>
                <w:sz w:val="24"/>
              </w:rPr>
              <w:t>lawyer</w:t>
            </w:r>
          </w:p>
        </w:tc>
        <w:tc>
          <w:tcPr>
            <w:tcW w:w="3281" w:type="dxa"/>
            <w:tcBorders>
              <w:top w:val="nil"/>
              <w:right w:val="nil"/>
            </w:tcBorders>
          </w:tcPr>
          <w:p w14:paraId="79EA5502" w14:textId="2B0F34AF" w:rsidR="009B3933" w:rsidRDefault="00B439F7">
            <w:pPr>
              <w:pStyle w:val="TableParagraph"/>
              <w:numPr>
                <w:ilvl w:val="0"/>
                <w:numId w:val="9"/>
              </w:numPr>
              <w:tabs>
                <w:tab w:val="left" w:pos="387"/>
              </w:tabs>
              <w:spacing w:line="232" w:lineRule="exact"/>
              <w:ind w:left="387" w:hanging="211"/>
              <w:rPr>
                <w:sz w:val="24"/>
              </w:rPr>
            </w:pPr>
            <w:hyperlink r:id="rId35">
              <w:r>
                <w:rPr>
                  <w:color w:val="7D3D97"/>
                  <w:sz w:val="24"/>
                  <w:u w:val="single" w:color="7D3D97"/>
                </w:rPr>
                <w:t>Consider</w:t>
              </w:r>
              <w:r>
                <w:rPr>
                  <w:color w:val="7D3D97"/>
                  <w:spacing w:val="-4"/>
                  <w:sz w:val="24"/>
                  <w:u w:val="single" w:color="7D3D97"/>
                </w:rPr>
                <w:t xml:space="preserve"> </w:t>
              </w:r>
              <w:r>
                <w:rPr>
                  <w:color w:val="7D3D97"/>
                  <w:sz w:val="24"/>
                  <w:u w:val="single" w:color="7D3D97"/>
                </w:rPr>
                <w:t>requesting</w:t>
              </w:r>
            </w:hyperlink>
            <w:r>
              <w:rPr>
                <w:color w:val="7D3D97"/>
                <w:spacing w:val="-4"/>
                <w:sz w:val="24"/>
              </w:rPr>
              <w:t xml:space="preserve"> </w:t>
            </w:r>
            <w:r>
              <w:rPr>
                <w:spacing w:val="-10"/>
                <w:sz w:val="24"/>
              </w:rPr>
              <w:t>a</w:t>
            </w:r>
          </w:p>
          <w:p w14:paraId="79EA5503" w14:textId="77777777" w:rsidR="009B3933" w:rsidRDefault="00B439F7">
            <w:pPr>
              <w:pStyle w:val="TableParagraph"/>
              <w:spacing w:line="288" w:lineRule="exact"/>
              <w:ind w:left="404"/>
              <w:rPr>
                <w:sz w:val="24"/>
              </w:rPr>
            </w:pPr>
            <w:r>
              <w:rPr>
                <w:sz w:val="24"/>
              </w:rPr>
              <w:t>copy</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4"/>
                <w:sz w:val="24"/>
              </w:rPr>
              <w:t>filed</w:t>
            </w:r>
          </w:p>
          <w:p w14:paraId="79EA5504" w14:textId="77777777" w:rsidR="009B3933" w:rsidRDefault="00B439F7">
            <w:pPr>
              <w:pStyle w:val="TableParagraph"/>
              <w:spacing w:line="312" w:lineRule="exact"/>
              <w:ind w:left="367" w:right="-15"/>
              <w:rPr>
                <w:sz w:val="24"/>
              </w:rPr>
            </w:pPr>
            <w:r>
              <w:rPr>
                <w:sz w:val="24"/>
              </w:rPr>
              <w:t>declaration</w:t>
            </w:r>
            <w:r>
              <w:rPr>
                <w:spacing w:val="-2"/>
                <w:sz w:val="24"/>
              </w:rPr>
              <w:t xml:space="preserve"> </w:t>
            </w:r>
            <w:r>
              <w:rPr>
                <w:sz w:val="24"/>
              </w:rPr>
              <w:t>from</w:t>
            </w:r>
            <w:r>
              <w:rPr>
                <w:spacing w:val="-2"/>
                <w:sz w:val="24"/>
              </w:rPr>
              <w:t xml:space="preserve"> </w:t>
            </w:r>
            <w:r>
              <w:rPr>
                <w:sz w:val="24"/>
              </w:rPr>
              <w:t>your</w:t>
            </w:r>
            <w:r>
              <w:rPr>
                <w:spacing w:val="-2"/>
                <w:sz w:val="24"/>
              </w:rPr>
              <w:t xml:space="preserve"> client</w:t>
            </w:r>
          </w:p>
        </w:tc>
        <w:tc>
          <w:tcPr>
            <w:tcW w:w="314" w:type="dxa"/>
            <w:vMerge/>
            <w:tcBorders>
              <w:top w:val="nil"/>
              <w:left w:val="nil"/>
              <w:right w:val="single" w:sz="12" w:space="0" w:color="000000"/>
            </w:tcBorders>
          </w:tcPr>
          <w:p w14:paraId="79EA5505" w14:textId="77777777" w:rsidR="009B3933" w:rsidRDefault="009B3933">
            <w:pPr>
              <w:rPr>
                <w:sz w:val="2"/>
                <w:szCs w:val="2"/>
              </w:rPr>
            </w:pPr>
          </w:p>
        </w:tc>
      </w:tr>
      <w:tr w:rsidR="009B3933" w14:paraId="79EA550B" w14:textId="77777777">
        <w:trPr>
          <w:trHeight w:val="1420"/>
        </w:trPr>
        <w:tc>
          <w:tcPr>
            <w:tcW w:w="2846" w:type="dxa"/>
          </w:tcPr>
          <w:p w14:paraId="79EA5507" w14:textId="77777777" w:rsidR="009B3933" w:rsidRDefault="009B3933">
            <w:pPr>
              <w:pStyle w:val="TableParagraph"/>
              <w:spacing w:before="235"/>
              <w:rPr>
                <w:sz w:val="24"/>
              </w:rPr>
            </w:pPr>
          </w:p>
          <w:p w14:paraId="79EA5508" w14:textId="77777777" w:rsidR="009B3933" w:rsidRDefault="00B439F7">
            <w:pPr>
              <w:pStyle w:val="TableParagraph"/>
              <w:spacing w:before="1"/>
              <w:ind w:left="179" w:right="159"/>
              <w:jc w:val="center"/>
              <w:rPr>
                <w:b/>
                <w:sz w:val="24"/>
              </w:rPr>
            </w:pPr>
            <w:r>
              <w:rPr>
                <w:b/>
                <w:sz w:val="24"/>
              </w:rPr>
              <w:t>Capital</w:t>
            </w:r>
            <w:r>
              <w:rPr>
                <w:b/>
                <w:spacing w:val="-4"/>
                <w:sz w:val="24"/>
              </w:rPr>
              <w:t xml:space="preserve"> </w:t>
            </w:r>
            <w:r>
              <w:rPr>
                <w:b/>
                <w:sz w:val="24"/>
              </w:rPr>
              <w:t>Gains</w:t>
            </w:r>
            <w:r>
              <w:rPr>
                <w:b/>
                <w:spacing w:val="-1"/>
                <w:sz w:val="24"/>
              </w:rPr>
              <w:t xml:space="preserve"> </w:t>
            </w:r>
            <w:r>
              <w:rPr>
                <w:b/>
                <w:spacing w:val="-5"/>
                <w:sz w:val="24"/>
              </w:rPr>
              <w:t>Tax</w:t>
            </w:r>
          </w:p>
        </w:tc>
        <w:tc>
          <w:tcPr>
            <w:tcW w:w="7934" w:type="dxa"/>
            <w:gridSpan w:val="4"/>
          </w:tcPr>
          <w:p w14:paraId="79EA5509" w14:textId="30CF742A" w:rsidR="009B3933" w:rsidRDefault="00B439F7">
            <w:pPr>
              <w:pStyle w:val="TableParagraph"/>
              <w:numPr>
                <w:ilvl w:val="0"/>
                <w:numId w:val="8"/>
              </w:numPr>
              <w:tabs>
                <w:tab w:val="left" w:pos="306"/>
                <w:tab w:val="left" w:pos="331"/>
              </w:tabs>
              <w:spacing w:before="175" w:line="206" w:lineRule="auto"/>
              <w:ind w:right="317" w:hanging="186"/>
              <w:rPr>
                <w:sz w:val="24"/>
              </w:rPr>
            </w:pPr>
            <w:r>
              <w:rPr>
                <w:b/>
                <w:sz w:val="24"/>
              </w:rPr>
              <w:tab/>
            </w:r>
            <w:r>
              <w:rPr>
                <w:sz w:val="24"/>
              </w:rPr>
              <w:t>Be</w:t>
            </w:r>
            <w:r>
              <w:rPr>
                <w:spacing w:val="-4"/>
                <w:sz w:val="24"/>
              </w:rPr>
              <w:t xml:space="preserve"> </w:t>
            </w:r>
            <w:r>
              <w:rPr>
                <w:sz w:val="24"/>
              </w:rPr>
              <w:t>aware</w:t>
            </w:r>
            <w:r>
              <w:rPr>
                <w:spacing w:val="-4"/>
                <w:sz w:val="24"/>
              </w:rPr>
              <w:t xml:space="preserve"> </w:t>
            </w:r>
            <w:r>
              <w:rPr>
                <w:sz w:val="24"/>
              </w:rPr>
              <w:t>of</w:t>
            </w:r>
            <w:r>
              <w:rPr>
                <w:spacing w:val="-4"/>
                <w:sz w:val="24"/>
              </w:rPr>
              <w:t xml:space="preserve"> </w:t>
            </w:r>
            <w:r>
              <w:rPr>
                <w:sz w:val="24"/>
              </w:rPr>
              <w:t>general</w:t>
            </w:r>
            <w:r>
              <w:rPr>
                <w:spacing w:val="-4"/>
                <w:sz w:val="24"/>
              </w:rPr>
              <w:t xml:space="preserve"> </w:t>
            </w:r>
            <w:r>
              <w:rPr>
                <w:sz w:val="24"/>
              </w:rPr>
              <w:t>tax</w:t>
            </w:r>
            <w:r>
              <w:rPr>
                <w:spacing w:val="-4"/>
                <w:sz w:val="24"/>
              </w:rPr>
              <w:t xml:space="preserve"> </w:t>
            </w:r>
            <w:r>
              <w:rPr>
                <w:sz w:val="24"/>
              </w:rPr>
              <w:t>implications</w:t>
            </w:r>
            <w:r>
              <w:rPr>
                <w:spacing w:val="-4"/>
                <w:sz w:val="24"/>
              </w:rPr>
              <w:t xml:space="preserve"> </w:t>
            </w:r>
            <w:r>
              <w:rPr>
                <w:sz w:val="24"/>
              </w:rPr>
              <w:t>for</w:t>
            </w:r>
            <w:r>
              <w:rPr>
                <w:spacing w:val="-4"/>
                <w:sz w:val="24"/>
              </w:rPr>
              <w:t xml:space="preserve"> </w:t>
            </w:r>
            <w:hyperlink r:id="rId36">
              <w:r>
                <w:rPr>
                  <w:color w:val="7D3D97"/>
                  <w:sz w:val="24"/>
                  <w:u w:val="single" w:color="7D3D97"/>
                </w:rPr>
                <w:t>properties</w:t>
              </w:r>
            </w:hyperlink>
            <w:r>
              <w:rPr>
                <w:color w:val="7D3D97"/>
                <w:spacing w:val="-4"/>
                <w:sz w:val="24"/>
              </w:rPr>
              <w:t xml:space="preserve"> </w:t>
            </w:r>
            <w:r>
              <w:rPr>
                <w:sz w:val="24"/>
              </w:rPr>
              <w:t>subject</w:t>
            </w:r>
            <w:r>
              <w:rPr>
                <w:spacing w:val="-4"/>
                <w:sz w:val="24"/>
              </w:rPr>
              <w:t xml:space="preserve"> </w:t>
            </w:r>
            <w:r>
              <w:rPr>
                <w:sz w:val="24"/>
              </w:rPr>
              <w:t>to</w:t>
            </w:r>
            <w:r>
              <w:rPr>
                <w:spacing w:val="-4"/>
                <w:sz w:val="24"/>
              </w:rPr>
              <w:t xml:space="preserve"> </w:t>
            </w:r>
            <w:r>
              <w:rPr>
                <w:sz w:val="24"/>
              </w:rPr>
              <w:t xml:space="preserve">capital </w:t>
            </w:r>
            <w:r>
              <w:rPr>
                <w:spacing w:val="-4"/>
                <w:sz w:val="24"/>
              </w:rPr>
              <w:t>gain</w:t>
            </w:r>
          </w:p>
          <w:p w14:paraId="79EA550A" w14:textId="77777777" w:rsidR="009B3933" w:rsidRDefault="00B439F7">
            <w:pPr>
              <w:pStyle w:val="TableParagraph"/>
              <w:numPr>
                <w:ilvl w:val="0"/>
                <w:numId w:val="8"/>
              </w:numPr>
              <w:tabs>
                <w:tab w:val="left" w:pos="306"/>
                <w:tab w:val="left" w:pos="331"/>
              </w:tabs>
              <w:spacing w:line="206" w:lineRule="auto"/>
              <w:ind w:right="399" w:hanging="186"/>
              <w:rPr>
                <w:sz w:val="24"/>
              </w:rPr>
            </w:pPr>
            <w:r>
              <w:rPr>
                <w:b/>
                <w:sz w:val="24"/>
              </w:rPr>
              <w:tab/>
            </w:r>
            <w:r>
              <w:rPr>
                <w:sz w:val="24"/>
              </w:rPr>
              <w:t>Refer</w:t>
            </w:r>
            <w:r>
              <w:rPr>
                <w:spacing w:val="-5"/>
                <w:sz w:val="24"/>
              </w:rPr>
              <w:t xml:space="preserve"> </w:t>
            </w:r>
            <w:r>
              <w:rPr>
                <w:sz w:val="24"/>
              </w:rPr>
              <w:t>clients</w:t>
            </w:r>
            <w:r>
              <w:rPr>
                <w:spacing w:val="-5"/>
                <w:sz w:val="24"/>
              </w:rPr>
              <w:t xml:space="preserve"> </w:t>
            </w:r>
            <w:r>
              <w:rPr>
                <w:sz w:val="24"/>
              </w:rPr>
              <w:t>to</w:t>
            </w:r>
            <w:r>
              <w:rPr>
                <w:spacing w:val="-5"/>
                <w:sz w:val="24"/>
              </w:rPr>
              <w:t xml:space="preserve"> </w:t>
            </w:r>
            <w:r>
              <w:rPr>
                <w:sz w:val="24"/>
              </w:rPr>
              <w:t>a</w:t>
            </w:r>
            <w:r>
              <w:rPr>
                <w:spacing w:val="-5"/>
                <w:sz w:val="24"/>
              </w:rPr>
              <w:t xml:space="preserve"> </w:t>
            </w:r>
            <w:r>
              <w:rPr>
                <w:sz w:val="24"/>
              </w:rPr>
              <w:t>tax</w:t>
            </w:r>
            <w:r>
              <w:rPr>
                <w:spacing w:val="-5"/>
                <w:sz w:val="24"/>
              </w:rPr>
              <w:t xml:space="preserve"> </w:t>
            </w:r>
            <w:r>
              <w:rPr>
                <w:sz w:val="24"/>
              </w:rPr>
              <w:t>specialist/advisor</w:t>
            </w:r>
            <w:r>
              <w:rPr>
                <w:spacing w:val="-5"/>
                <w:sz w:val="24"/>
              </w:rPr>
              <w:t xml:space="preserve"> </w:t>
            </w:r>
            <w:r>
              <w:rPr>
                <w:sz w:val="24"/>
              </w:rPr>
              <w:t>and</w:t>
            </w:r>
            <w:r>
              <w:rPr>
                <w:spacing w:val="-5"/>
                <w:sz w:val="24"/>
              </w:rPr>
              <w:t xml:space="preserve"> </w:t>
            </w:r>
            <w:r>
              <w:rPr>
                <w:sz w:val="24"/>
              </w:rPr>
              <w:t>document</w:t>
            </w:r>
            <w:r>
              <w:rPr>
                <w:spacing w:val="-5"/>
                <w:sz w:val="24"/>
              </w:rPr>
              <w:t xml:space="preserve"> </w:t>
            </w:r>
            <w:r>
              <w:rPr>
                <w:sz w:val="24"/>
              </w:rPr>
              <w:t>your</w:t>
            </w:r>
            <w:r>
              <w:rPr>
                <w:spacing w:val="-5"/>
                <w:sz w:val="24"/>
              </w:rPr>
              <w:t xml:space="preserve"> </w:t>
            </w:r>
            <w:r>
              <w:rPr>
                <w:sz w:val="24"/>
              </w:rPr>
              <w:t>scope</w:t>
            </w:r>
            <w:r>
              <w:rPr>
                <w:spacing w:val="-5"/>
                <w:sz w:val="24"/>
              </w:rPr>
              <w:t xml:space="preserve"> </w:t>
            </w:r>
            <w:r>
              <w:rPr>
                <w:sz w:val="24"/>
              </w:rPr>
              <w:t>of work in your retainer and reporting letter</w:t>
            </w:r>
          </w:p>
        </w:tc>
      </w:tr>
      <w:tr w:rsidR="009B3933" w14:paraId="79EA550E" w14:textId="77777777">
        <w:trPr>
          <w:trHeight w:val="820"/>
        </w:trPr>
        <w:tc>
          <w:tcPr>
            <w:tcW w:w="2846" w:type="dxa"/>
          </w:tcPr>
          <w:p w14:paraId="79EA550C" w14:textId="77777777" w:rsidR="009B3933" w:rsidRDefault="00B439F7">
            <w:pPr>
              <w:pStyle w:val="TableParagraph"/>
              <w:spacing w:before="163" w:line="206" w:lineRule="auto"/>
              <w:ind w:left="712" w:right="529" w:hanging="161"/>
              <w:rPr>
                <w:b/>
                <w:sz w:val="24"/>
              </w:rPr>
            </w:pPr>
            <w:r>
              <w:rPr>
                <w:b/>
                <w:sz w:val="24"/>
              </w:rPr>
              <w:t>Trust</w:t>
            </w:r>
            <w:r>
              <w:rPr>
                <w:b/>
                <w:spacing w:val="-17"/>
                <w:sz w:val="24"/>
              </w:rPr>
              <w:t xml:space="preserve"> </w:t>
            </w:r>
            <w:r>
              <w:rPr>
                <w:b/>
                <w:sz w:val="24"/>
              </w:rPr>
              <w:t xml:space="preserve">Reporting </w:t>
            </w:r>
            <w:r>
              <w:rPr>
                <w:b/>
                <w:spacing w:val="-2"/>
                <w:sz w:val="24"/>
              </w:rPr>
              <w:t>Requirement</w:t>
            </w:r>
          </w:p>
        </w:tc>
        <w:tc>
          <w:tcPr>
            <w:tcW w:w="7934" w:type="dxa"/>
            <w:gridSpan w:val="4"/>
          </w:tcPr>
          <w:p w14:paraId="79EA550D" w14:textId="77777777" w:rsidR="009B3933" w:rsidRDefault="00B439F7">
            <w:pPr>
              <w:pStyle w:val="TableParagraph"/>
              <w:numPr>
                <w:ilvl w:val="0"/>
                <w:numId w:val="7"/>
              </w:numPr>
              <w:tabs>
                <w:tab w:val="left" w:pos="306"/>
                <w:tab w:val="left" w:pos="331"/>
              </w:tabs>
              <w:spacing w:before="163" w:line="206" w:lineRule="auto"/>
              <w:ind w:right="956" w:hanging="186"/>
              <w:rPr>
                <w:sz w:val="24"/>
              </w:rPr>
            </w:pPr>
            <w:r>
              <w:rPr>
                <w:b/>
                <w:sz w:val="24"/>
              </w:rPr>
              <w:tab/>
            </w:r>
            <w:r>
              <w:rPr>
                <w:sz w:val="24"/>
              </w:rPr>
              <w:t>Be</w:t>
            </w:r>
            <w:r>
              <w:rPr>
                <w:spacing w:val="-5"/>
                <w:sz w:val="24"/>
              </w:rPr>
              <w:t xml:space="preserve"> </w:t>
            </w:r>
            <w:r>
              <w:rPr>
                <w:sz w:val="24"/>
              </w:rPr>
              <w:t>aware</w:t>
            </w:r>
            <w:r>
              <w:rPr>
                <w:spacing w:val="-5"/>
                <w:sz w:val="24"/>
              </w:rPr>
              <w:t xml:space="preserve"> </w:t>
            </w:r>
            <w:r>
              <w:rPr>
                <w:sz w:val="24"/>
              </w:rPr>
              <w:t>of</w:t>
            </w:r>
            <w:r>
              <w:rPr>
                <w:spacing w:val="-5"/>
                <w:sz w:val="24"/>
              </w:rPr>
              <w:t xml:space="preserve"> </w:t>
            </w:r>
            <w:hyperlink r:id="rId37">
              <w:r>
                <w:rPr>
                  <w:color w:val="7D3D97"/>
                  <w:sz w:val="24"/>
                  <w:u w:val="single" w:color="7D3D97"/>
                </w:rPr>
                <w:t>trust</w:t>
              </w:r>
              <w:r>
                <w:rPr>
                  <w:color w:val="7D3D97"/>
                  <w:spacing w:val="-5"/>
                  <w:sz w:val="24"/>
                  <w:u w:val="single" w:color="7D3D97"/>
                </w:rPr>
                <w:t xml:space="preserve"> </w:t>
              </w:r>
              <w:r>
                <w:rPr>
                  <w:color w:val="7D3D97"/>
                  <w:sz w:val="24"/>
                  <w:u w:val="single" w:color="7D3D97"/>
                </w:rPr>
                <w:t>reporting</w:t>
              </w:r>
              <w:r>
                <w:rPr>
                  <w:color w:val="7D3D97"/>
                  <w:spacing w:val="-5"/>
                  <w:sz w:val="24"/>
                  <w:u w:val="single" w:color="7D3D97"/>
                </w:rPr>
                <w:t xml:space="preserve"> </w:t>
              </w:r>
              <w:r>
                <w:rPr>
                  <w:color w:val="7D3D97"/>
                  <w:sz w:val="24"/>
                  <w:u w:val="single" w:color="7D3D97"/>
                </w:rPr>
                <w:t>requirements</w:t>
              </w:r>
            </w:hyperlink>
            <w:r>
              <w:rPr>
                <w:color w:val="7D3D97"/>
                <w:spacing w:val="-5"/>
                <w:sz w:val="24"/>
              </w:rPr>
              <w:t xml:space="preserve"> </w:t>
            </w:r>
            <w:r>
              <w:rPr>
                <w:sz w:val="24"/>
              </w:rPr>
              <w:t>that</w:t>
            </w:r>
            <w:r>
              <w:rPr>
                <w:spacing w:val="-5"/>
                <w:sz w:val="24"/>
              </w:rPr>
              <w:t xml:space="preserve"> </w:t>
            </w:r>
            <w:r>
              <w:rPr>
                <w:sz w:val="24"/>
              </w:rPr>
              <w:t>apply</w:t>
            </w:r>
            <w:r>
              <w:rPr>
                <w:spacing w:val="-5"/>
                <w:sz w:val="24"/>
              </w:rPr>
              <w:t xml:space="preserve"> </w:t>
            </w:r>
            <w:r>
              <w:rPr>
                <w:sz w:val="24"/>
              </w:rPr>
              <w:t>when</w:t>
            </w:r>
            <w:r>
              <w:rPr>
                <w:spacing w:val="-5"/>
                <w:sz w:val="24"/>
              </w:rPr>
              <w:t xml:space="preserve"> </w:t>
            </w:r>
            <w:r>
              <w:rPr>
                <w:sz w:val="24"/>
              </w:rPr>
              <w:t>real property is held (in full or in part) in trust</w:t>
            </w:r>
          </w:p>
        </w:tc>
      </w:tr>
      <w:tr w:rsidR="009B3933" w14:paraId="79EA5513" w14:textId="77777777">
        <w:trPr>
          <w:trHeight w:val="1108"/>
        </w:trPr>
        <w:tc>
          <w:tcPr>
            <w:tcW w:w="2846" w:type="dxa"/>
          </w:tcPr>
          <w:p w14:paraId="79EA550F" w14:textId="77777777" w:rsidR="009B3933" w:rsidRDefault="009B3933">
            <w:pPr>
              <w:pStyle w:val="TableParagraph"/>
              <w:spacing w:before="79"/>
              <w:rPr>
                <w:sz w:val="24"/>
              </w:rPr>
            </w:pPr>
          </w:p>
          <w:p w14:paraId="79EA5510" w14:textId="77777777" w:rsidR="009B3933" w:rsidRDefault="00B439F7">
            <w:pPr>
              <w:pStyle w:val="TableParagraph"/>
              <w:spacing w:before="1"/>
              <w:ind w:left="179" w:right="159"/>
              <w:jc w:val="center"/>
              <w:rPr>
                <w:b/>
                <w:sz w:val="24"/>
              </w:rPr>
            </w:pPr>
            <w:r>
              <w:rPr>
                <w:b/>
                <w:sz w:val="24"/>
              </w:rPr>
              <w:t xml:space="preserve">Business </w:t>
            </w:r>
            <w:r>
              <w:rPr>
                <w:b/>
                <w:spacing w:val="-2"/>
                <w:sz w:val="24"/>
              </w:rPr>
              <w:t>Income</w:t>
            </w:r>
          </w:p>
        </w:tc>
        <w:tc>
          <w:tcPr>
            <w:tcW w:w="7934" w:type="dxa"/>
            <w:gridSpan w:val="4"/>
          </w:tcPr>
          <w:p w14:paraId="79EA5511" w14:textId="21A05565" w:rsidR="009B3933" w:rsidRDefault="00B439F7">
            <w:pPr>
              <w:pStyle w:val="TableParagraph"/>
              <w:numPr>
                <w:ilvl w:val="0"/>
                <w:numId w:val="6"/>
              </w:numPr>
              <w:tabs>
                <w:tab w:val="left" w:pos="331"/>
              </w:tabs>
              <w:spacing w:before="127" w:line="312" w:lineRule="exact"/>
              <w:ind w:left="331" w:hanging="211"/>
              <w:rPr>
                <w:sz w:val="24"/>
              </w:rPr>
            </w:pPr>
            <w:r>
              <w:rPr>
                <w:sz w:val="24"/>
              </w:rPr>
              <w:t>Be</w:t>
            </w:r>
            <w:r>
              <w:rPr>
                <w:spacing w:val="-1"/>
                <w:sz w:val="24"/>
              </w:rPr>
              <w:t xml:space="preserve"> </w:t>
            </w:r>
            <w:r>
              <w:rPr>
                <w:sz w:val="24"/>
              </w:rPr>
              <w:t>aware of</w:t>
            </w:r>
            <w:r>
              <w:rPr>
                <w:spacing w:val="-1"/>
                <w:sz w:val="24"/>
              </w:rPr>
              <w:t xml:space="preserve"> </w:t>
            </w:r>
            <w:r>
              <w:rPr>
                <w:sz w:val="24"/>
              </w:rPr>
              <w:t xml:space="preserve">the </w:t>
            </w:r>
            <w:hyperlink r:id="rId38">
              <w:r>
                <w:rPr>
                  <w:color w:val="7D3D97"/>
                  <w:sz w:val="24"/>
                  <w:u w:val="single" w:color="7D3D97"/>
                </w:rPr>
                <w:t>Residential</w:t>
              </w:r>
              <w:r>
                <w:rPr>
                  <w:color w:val="7D3D97"/>
                  <w:spacing w:val="-1"/>
                  <w:sz w:val="24"/>
                  <w:u w:val="single" w:color="7D3D97"/>
                </w:rPr>
                <w:t xml:space="preserve"> </w:t>
              </w:r>
              <w:r>
                <w:rPr>
                  <w:color w:val="7D3D97"/>
                  <w:sz w:val="24"/>
                  <w:u w:val="single" w:color="7D3D97"/>
                </w:rPr>
                <w:t xml:space="preserve">Property Flipping </w:t>
              </w:r>
              <w:r>
                <w:rPr>
                  <w:color w:val="7D3D97"/>
                  <w:spacing w:val="-4"/>
                  <w:sz w:val="24"/>
                  <w:u w:val="single" w:color="7D3D97"/>
                </w:rPr>
                <w:t>Rule</w:t>
              </w:r>
              <w:r>
                <w:rPr>
                  <w:color w:val="7D3D97"/>
                  <w:spacing w:val="40"/>
                  <w:sz w:val="24"/>
                  <w:u w:val="single" w:color="7D3D97"/>
                </w:rPr>
                <w:t xml:space="preserve"> </w:t>
              </w:r>
            </w:hyperlink>
          </w:p>
          <w:p w14:paraId="79EA5512" w14:textId="56CA2FDE" w:rsidR="009B3933" w:rsidRDefault="00B439F7">
            <w:pPr>
              <w:pStyle w:val="TableParagraph"/>
              <w:numPr>
                <w:ilvl w:val="0"/>
                <w:numId w:val="6"/>
              </w:numPr>
              <w:tabs>
                <w:tab w:val="left" w:pos="306"/>
                <w:tab w:val="left" w:pos="331"/>
              </w:tabs>
              <w:spacing w:before="13" w:line="206" w:lineRule="auto"/>
              <w:ind w:right="776" w:hanging="186"/>
              <w:rPr>
                <w:sz w:val="24"/>
              </w:rPr>
            </w:pPr>
            <w:r>
              <w:rPr>
                <w:b/>
                <w:sz w:val="24"/>
              </w:rPr>
              <w:tab/>
            </w:r>
            <w:r>
              <w:rPr>
                <w:sz w:val="24"/>
              </w:rPr>
              <w:t>Be</w:t>
            </w:r>
            <w:r>
              <w:rPr>
                <w:spacing w:val="-4"/>
                <w:sz w:val="24"/>
              </w:rPr>
              <w:t xml:space="preserve"> </w:t>
            </w:r>
            <w:r>
              <w:rPr>
                <w:sz w:val="24"/>
              </w:rPr>
              <w:t>aware</w:t>
            </w:r>
            <w:r>
              <w:rPr>
                <w:spacing w:val="-4"/>
                <w:sz w:val="24"/>
              </w:rPr>
              <w:t xml:space="preserve"> </w:t>
            </w:r>
            <w:r>
              <w:rPr>
                <w:sz w:val="24"/>
              </w:rPr>
              <w:t>of</w:t>
            </w:r>
            <w:r>
              <w:rPr>
                <w:spacing w:val="-4"/>
                <w:sz w:val="24"/>
              </w:rPr>
              <w:t xml:space="preserve"> </w:t>
            </w:r>
            <w:r>
              <w:rPr>
                <w:sz w:val="24"/>
              </w:rPr>
              <w:t>additional</w:t>
            </w:r>
            <w:r>
              <w:rPr>
                <w:spacing w:val="-4"/>
                <w:sz w:val="24"/>
              </w:rPr>
              <w:t xml:space="preserve"> </w:t>
            </w:r>
            <w:hyperlink r:id="rId39">
              <w:r>
                <w:rPr>
                  <w:color w:val="7D3D97"/>
                  <w:sz w:val="24"/>
                  <w:u w:val="single" w:color="7D3D97"/>
                </w:rPr>
                <w:t>usages</w:t>
              </w:r>
              <w:r>
                <w:rPr>
                  <w:color w:val="7D3D97"/>
                  <w:spacing w:val="-4"/>
                  <w:sz w:val="24"/>
                  <w:u w:val="single" w:color="7D3D97"/>
                </w:rPr>
                <w:t xml:space="preserve"> </w:t>
              </w:r>
              <w:r>
                <w:rPr>
                  <w:color w:val="7D3D97"/>
                  <w:sz w:val="24"/>
                  <w:u w:val="single" w:color="7D3D97"/>
                </w:rPr>
                <w:t>of</w:t>
              </w:r>
              <w:r>
                <w:rPr>
                  <w:color w:val="7D3D97"/>
                  <w:spacing w:val="-4"/>
                  <w:sz w:val="24"/>
                  <w:u w:val="single" w:color="7D3D97"/>
                </w:rPr>
                <w:t xml:space="preserve"> </w:t>
              </w:r>
              <w:r>
                <w:rPr>
                  <w:color w:val="7D3D97"/>
                  <w:sz w:val="24"/>
                  <w:u w:val="single" w:color="7D3D97"/>
                </w:rPr>
                <w:t>the</w:t>
              </w:r>
              <w:r>
                <w:rPr>
                  <w:color w:val="7D3D97"/>
                  <w:spacing w:val="-4"/>
                  <w:sz w:val="24"/>
                  <w:u w:val="single" w:color="7D3D97"/>
                </w:rPr>
                <w:t xml:space="preserve"> </w:t>
              </w:r>
              <w:r>
                <w:rPr>
                  <w:color w:val="7D3D97"/>
                  <w:sz w:val="24"/>
                  <w:u w:val="single" w:color="7D3D97"/>
                </w:rPr>
                <w:t>property</w:t>
              </w:r>
            </w:hyperlink>
            <w:r>
              <w:rPr>
                <w:color w:val="7D3D97"/>
                <w:spacing w:val="-4"/>
                <w:sz w:val="24"/>
              </w:rPr>
              <w:t xml:space="preserve"> </w:t>
            </w:r>
            <w:r>
              <w:rPr>
                <w:sz w:val="24"/>
              </w:rPr>
              <w:t>that</w:t>
            </w:r>
            <w:r>
              <w:rPr>
                <w:spacing w:val="-4"/>
                <w:sz w:val="24"/>
              </w:rPr>
              <w:t xml:space="preserve"> </w:t>
            </w:r>
            <w:r>
              <w:rPr>
                <w:sz w:val="24"/>
              </w:rPr>
              <w:t>may</w:t>
            </w:r>
            <w:r>
              <w:rPr>
                <w:spacing w:val="-4"/>
                <w:sz w:val="24"/>
              </w:rPr>
              <w:t xml:space="preserve"> </w:t>
            </w:r>
            <w:r>
              <w:rPr>
                <w:sz w:val="24"/>
              </w:rPr>
              <w:t>result</w:t>
            </w:r>
            <w:r>
              <w:rPr>
                <w:spacing w:val="-4"/>
                <w:sz w:val="24"/>
              </w:rPr>
              <w:t xml:space="preserve"> </w:t>
            </w:r>
            <w:r>
              <w:rPr>
                <w:sz w:val="24"/>
              </w:rPr>
              <w:t>in business income</w:t>
            </w:r>
          </w:p>
        </w:tc>
      </w:tr>
      <w:tr w:rsidR="009B3933" w14:paraId="79EA551F" w14:textId="77777777">
        <w:trPr>
          <w:trHeight w:val="3004"/>
        </w:trPr>
        <w:tc>
          <w:tcPr>
            <w:tcW w:w="2846" w:type="dxa"/>
          </w:tcPr>
          <w:p w14:paraId="79EA5514" w14:textId="77777777" w:rsidR="009B3933" w:rsidRDefault="009B3933">
            <w:pPr>
              <w:pStyle w:val="TableParagraph"/>
              <w:rPr>
                <w:sz w:val="24"/>
              </w:rPr>
            </w:pPr>
          </w:p>
          <w:p w14:paraId="79EA5515" w14:textId="77777777" w:rsidR="009B3933" w:rsidRDefault="009B3933">
            <w:pPr>
              <w:pStyle w:val="TableParagraph"/>
              <w:rPr>
                <w:sz w:val="24"/>
              </w:rPr>
            </w:pPr>
          </w:p>
          <w:p w14:paraId="79EA5516" w14:textId="77777777" w:rsidR="009B3933" w:rsidRDefault="009B3933">
            <w:pPr>
              <w:pStyle w:val="TableParagraph"/>
              <w:rPr>
                <w:sz w:val="24"/>
              </w:rPr>
            </w:pPr>
          </w:p>
          <w:p w14:paraId="79EA5517" w14:textId="77777777" w:rsidR="009B3933" w:rsidRDefault="009B3933">
            <w:pPr>
              <w:pStyle w:val="TableParagraph"/>
              <w:spacing w:before="22"/>
              <w:rPr>
                <w:sz w:val="24"/>
              </w:rPr>
            </w:pPr>
          </w:p>
          <w:p w14:paraId="79EA5518" w14:textId="77777777" w:rsidR="009B3933" w:rsidRDefault="00B439F7">
            <w:pPr>
              <w:pStyle w:val="TableParagraph"/>
              <w:ind w:left="179" w:right="159"/>
              <w:jc w:val="center"/>
              <w:rPr>
                <w:b/>
                <w:sz w:val="24"/>
              </w:rPr>
            </w:pPr>
            <w:r>
              <w:rPr>
                <w:b/>
                <w:sz w:val="24"/>
              </w:rPr>
              <w:t>Property</w:t>
            </w:r>
            <w:r>
              <w:rPr>
                <w:b/>
                <w:spacing w:val="5"/>
                <w:sz w:val="24"/>
              </w:rPr>
              <w:t xml:space="preserve"> </w:t>
            </w:r>
            <w:r>
              <w:rPr>
                <w:b/>
                <w:spacing w:val="-5"/>
                <w:sz w:val="24"/>
              </w:rPr>
              <w:t>Tax</w:t>
            </w:r>
          </w:p>
        </w:tc>
        <w:tc>
          <w:tcPr>
            <w:tcW w:w="4339" w:type="dxa"/>
            <w:gridSpan w:val="2"/>
          </w:tcPr>
          <w:p w14:paraId="79EA5519" w14:textId="77777777" w:rsidR="009B3933" w:rsidRDefault="00B439F7">
            <w:pPr>
              <w:pStyle w:val="TableParagraph"/>
              <w:numPr>
                <w:ilvl w:val="0"/>
                <w:numId w:val="5"/>
              </w:numPr>
              <w:tabs>
                <w:tab w:val="left" w:pos="306"/>
                <w:tab w:val="left" w:pos="331"/>
              </w:tabs>
              <w:spacing w:before="103" w:line="206" w:lineRule="auto"/>
              <w:ind w:right="492" w:hanging="186"/>
              <w:jc w:val="both"/>
              <w:rPr>
                <w:sz w:val="24"/>
              </w:rPr>
            </w:pPr>
            <w:r>
              <w:rPr>
                <w:b/>
                <w:sz w:val="24"/>
              </w:rPr>
              <w:tab/>
            </w:r>
            <w:r>
              <w:rPr>
                <w:sz w:val="24"/>
              </w:rPr>
              <w:t xml:space="preserve">Review requirements of the title insurer to ensure your client has coverage for property tax </w:t>
            </w:r>
            <w:r>
              <w:rPr>
                <w:spacing w:val="-2"/>
                <w:sz w:val="24"/>
              </w:rPr>
              <w:t>arrears</w:t>
            </w:r>
          </w:p>
          <w:p w14:paraId="79EA551A" w14:textId="77777777" w:rsidR="009B3933" w:rsidRDefault="00B439F7">
            <w:pPr>
              <w:pStyle w:val="TableParagraph"/>
              <w:numPr>
                <w:ilvl w:val="0"/>
                <w:numId w:val="5"/>
              </w:numPr>
              <w:tabs>
                <w:tab w:val="left" w:pos="306"/>
                <w:tab w:val="left" w:pos="331"/>
              </w:tabs>
              <w:spacing w:line="206" w:lineRule="auto"/>
              <w:ind w:right="140" w:hanging="186"/>
              <w:rPr>
                <w:sz w:val="24"/>
              </w:rPr>
            </w:pPr>
            <w:r>
              <w:rPr>
                <w:b/>
                <w:sz w:val="24"/>
              </w:rPr>
              <w:tab/>
            </w:r>
            <w:r>
              <w:rPr>
                <w:sz w:val="24"/>
              </w:rPr>
              <w:t>Review</w:t>
            </w:r>
            <w:r>
              <w:rPr>
                <w:spacing w:val="-9"/>
                <w:sz w:val="24"/>
              </w:rPr>
              <w:t xml:space="preserve"> </w:t>
            </w:r>
            <w:r>
              <w:rPr>
                <w:sz w:val="24"/>
              </w:rPr>
              <w:t>the</w:t>
            </w:r>
            <w:r>
              <w:rPr>
                <w:spacing w:val="-9"/>
                <w:sz w:val="24"/>
              </w:rPr>
              <w:t xml:space="preserve"> </w:t>
            </w:r>
            <w:r>
              <w:rPr>
                <w:sz w:val="24"/>
              </w:rPr>
              <w:t>property</w:t>
            </w:r>
            <w:r>
              <w:rPr>
                <w:spacing w:val="-9"/>
                <w:sz w:val="24"/>
              </w:rPr>
              <w:t xml:space="preserve"> </w:t>
            </w:r>
            <w:r>
              <w:rPr>
                <w:sz w:val="24"/>
              </w:rPr>
              <w:t>tax</w:t>
            </w:r>
            <w:r>
              <w:rPr>
                <w:spacing w:val="-9"/>
                <w:sz w:val="24"/>
              </w:rPr>
              <w:t xml:space="preserve"> </w:t>
            </w:r>
            <w:r>
              <w:rPr>
                <w:sz w:val="24"/>
              </w:rPr>
              <w:t>adjustment on the statement of adjustments</w:t>
            </w:r>
          </w:p>
          <w:p w14:paraId="79EA551B" w14:textId="77777777" w:rsidR="009B3933" w:rsidRDefault="00B439F7">
            <w:pPr>
              <w:pStyle w:val="TableParagraph"/>
              <w:numPr>
                <w:ilvl w:val="0"/>
                <w:numId w:val="5"/>
              </w:numPr>
              <w:tabs>
                <w:tab w:val="left" w:pos="306"/>
                <w:tab w:val="left" w:pos="331"/>
              </w:tabs>
              <w:spacing w:line="206" w:lineRule="auto"/>
              <w:ind w:right="154" w:hanging="186"/>
              <w:rPr>
                <w:sz w:val="24"/>
              </w:rPr>
            </w:pPr>
            <w:r>
              <w:rPr>
                <w:b/>
                <w:sz w:val="24"/>
              </w:rPr>
              <w:tab/>
            </w:r>
            <w:r>
              <w:rPr>
                <w:sz w:val="24"/>
              </w:rPr>
              <w:t>Advise your client on payments they</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making</w:t>
            </w:r>
            <w:r>
              <w:rPr>
                <w:spacing w:val="-3"/>
                <w:sz w:val="24"/>
              </w:rPr>
              <w:t xml:space="preserve"> </w:t>
            </w:r>
            <w:r>
              <w:rPr>
                <w:sz w:val="24"/>
              </w:rPr>
              <w:t>post-</w:t>
            </w:r>
            <w:r>
              <w:rPr>
                <w:spacing w:val="-2"/>
                <w:sz w:val="24"/>
              </w:rPr>
              <w:t>closing,</w:t>
            </w:r>
          </w:p>
          <w:p w14:paraId="79EA551C" w14:textId="77777777" w:rsidR="009B3933" w:rsidRDefault="00B439F7">
            <w:pPr>
              <w:pStyle w:val="TableParagraph"/>
              <w:spacing w:line="206" w:lineRule="auto"/>
              <w:ind w:left="306"/>
              <w:rPr>
                <w:sz w:val="24"/>
              </w:rPr>
            </w:pPr>
            <w:r>
              <w:rPr>
                <w:sz w:val="24"/>
              </w:rPr>
              <w:t>especially</w:t>
            </w:r>
            <w:r>
              <w:rPr>
                <w:spacing w:val="-11"/>
                <w:sz w:val="24"/>
              </w:rPr>
              <w:t xml:space="preserve"> </w:t>
            </w:r>
            <w:r>
              <w:rPr>
                <w:sz w:val="24"/>
              </w:rPr>
              <w:t>payments</w:t>
            </w:r>
            <w:r>
              <w:rPr>
                <w:spacing w:val="-11"/>
                <w:sz w:val="24"/>
              </w:rPr>
              <w:t xml:space="preserve"> </w:t>
            </w:r>
            <w:r>
              <w:rPr>
                <w:sz w:val="24"/>
              </w:rPr>
              <w:t>required</w:t>
            </w:r>
            <w:r>
              <w:rPr>
                <w:spacing w:val="-11"/>
                <w:sz w:val="24"/>
              </w:rPr>
              <w:t xml:space="preserve"> </w:t>
            </w:r>
            <w:r>
              <w:rPr>
                <w:sz w:val="24"/>
              </w:rPr>
              <w:t>shortly after closing</w:t>
            </w:r>
          </w:p>
        </w:tc>
        <w:tc>
          <w:tcPr>
            <w:tcW w:w="3595" w:type="dxa"/>
            <w:gridSpan w:val="2"/>
          </w:tcPr>
          <w:p w14:paraId="79EA551D" w14:textId="3875C823" w:rsidR="009B3933" w:rsidRDefault="00B439F7">
            <w:pPr>
              <w:pStyle w:val="TableParagraph"/>
              <w:numPr>
                <w:ilvl w:val="0"/>
                <w:numId w:val="4"/>
              </w:numPr>
              <w:tabs>
                <w:tab w:val="left" w:pos="329"/>
                <w:tab w:val="left" w:pos="366"/>
              </w:tabs>
              <w:spacing w:before="103" w:line="206" w:lineRule="auto"/>
              <w:ind w:right="175" w:hanging="248"/>
              <w:rPr>
                <w:sz w:val="24"/>
              </w:rPr>
            </w:pPr>
            <w:r>
              <w:rPr>
                <w:sz w:val="24"/>
              </w:rPr>
              <w:t>Request property tax information</w:t>
            </w:r>
            <w:r>
              <w:rPr>
                <w:spacing w:val="-8"/>
                <w:sz w:val="24"/>
              </w:rPr>
              <w:t xml:space="preserve"> </w:t>
            </w:r>
            <w:r>
              <w:rPr>
                <w:sz w:val="24"/>
              </w:rPr>
              <w:t>from</w:t>
            </w:r>
            <w:r>
              <w:rPr>
                <w:spacing w:val="-8"/>
                <w:sz w:val="24"/>
              </w:rPr>
              <w:t xml:space="preserve"> </w:t>
            </w:r>
            <w:r>
              <w:rPr>
                <w:sz w:val="24"/>
              </w:rPr>
              <w:t>your</w:t>
            </w:r>
            <w:r>
              <w:rPr>
                <w:spacing w:val="-8"/>
                <w:sz w:val="24"/>
              </w:rPr>
              <w:t xml:space="preserve"> </w:t>
            </w:r>
            <w:r>
              <w:rPr>
                <w:sz w:val="24"/>
              </w:rPr>
              <w:t>client, including the total amount due</w:t>
            </w:r>
            <w:r>
              <w:rPr>
                <w:spacing w:val="-8"/>
                <w:sz w:val="24"/>
              </w:rPr>
              <w:t xml:space="preserve"> </w:t>
            </w:r>
            <w:r>
              <w:rPr>
                <w:sz w:val="24"/>
              </w:rPr>
              <w:t>and</w:t>
            </w:r>
            <w:r>
              <w:rPr>
                <w:spacing w:val="-8"/>
                <w:sz w:val="24"/>
              </w:rPr>
              <w:t xml:space="preserve"> </w:t>
            </w:r>
            <w:r>
              <w:rPr>
                <w:sz w:val="24"/>
              </w:rPr>
              <w:t>what</w:t>
            </w:r>
            <w:r>
              <w:rPr>
                <w:spacing w:val="-8"/>
                <w:sz w:val="24"/>
              </w:rPr>
              <w:t xml:space="preserve"> </w:t>
            </w:r>
            <w:r>
              <w:rPr>
                <w:sz w:val="24"/>
              </w:rPr>
              <w:t>has</w:t>
            </w:r>
            <w:r>
              <w:rPr>
                <w:spacing w:val="-8"/>
                <w:sz w:val="24"/>
              </w:rPr>
              <w:t xml:space="preserve"> </w:t>
            </w:r>
            <w:r>
              <w:rPr>
                <w:sz w:val="24"/>
              </w:rPr>
              <w:t>been</w:t>
            </w:r>
            <w:r>
              <w:rPr>
                <w:spacing w:val="-8"/>
                <w:sz w:val="24"/>
              </w:rPr>
              <w:t xml:space="preserve"> </w:t>
            </w:r>
            <w:r>
              <w:rPr>
                <w:sz w:val="24"/>
              </w:rPr>
              <w:t>paid to</w:t>
            </w:r>
            <w:r>
              <w:rPr>
                <w:spacing w:val="-4"/>
                <w:sz w:val="24"/>
              </w:rPr>
              <w:t xml:space="preserve"> </w:t>
            </w:r>
            <w:r>
              <w:rPr>
                <w:sz w:val="24"/>
              </w:rPr>
              <w:t>date</w:t>
            </w:r>
            <w:r>
              <w:rPr>
                <w:spacing w:val="-4"/>
                <w:sz w:val="24"/>
              </w:rPr>
              <w:t xml:space="preserve"> </w:t>
            </w:r>
            <w:r>
              <w:rPr>
                <w:sz w:val="24"/>
              </w:rPr>
              <w:t>(preferably</w:t>
            </w:r>
            <w:r>
              <w:rPr>
                <w:spacing w:val="-4"/>
                <w:sz w:val="24"/>
              </w:rPr>
              <w:t xml:space="preserve"> </w:t>
            </w:r>
            <w:r>
              <w:rPr>
                <w:sz w:val="24"/>
              </w:rPr>
              <w:t>a</w:t>
            </w:r>
            <w:r>
              <w:rPr>
                <w:spacing w:val="-4"/>
                <w:sz w:val="24"/>
              </w:rPr>
              <w:t xml:space="preserve"> </w:t>
            </w:r>
            <w:r>
              <w:rPr>
                <w:sz w:val="24"/>
              </w:rPr>
              <w:t>copy</w:t>
            </w:r>
            <w:r>
              <w:rPr>
                <w:spacing w:val="-4"/>
                <w:sz w:val="24"/>
              </w:rPr>
              <w:t xml:space="preserve"> </w:t>
            </w:r>
            <w:r>
              <w:rPr>
                <w:sz w:val="24"/>
              </w:rPr>
              <w:t>of the latest tax bill)</w:t>
            </w:r>
          </w:p>
          <w:p w14:paraId="79EA551E" w14:textId="3305EFBC" w:rsidR="009B3933" w:rsidRDefault="00B439F7">
            <w:pPr>
              <w:pStyle w:val="TableParagraph"/>
              <w:numPr>
                <w:ilvl w:val="0"/>
                <w:numId w:val="4"/>
              </w:numPr>
              <w:tabs>
                <w:tab w:val="left" w:pos="304"/>
                <w:tab w:val="left" w:pos="329"/>
              </w:tabs>
              <w:spacing w:line="206" w:lineRule="auto"/>
              <w:ind w:left="304" w:right="133" w:hanging="186"/>
              <w:rPr>
                <w:sz w:val="24"/>
              </w:rPr>
            </w:pPr>
            <w:r>
              <w:rPr>
                <w:b/>
                <w:sz w:val="24"/>
              </w:rPr>
              <w:tab/>
            </w:r>
            <w:r>
              <w:rPr>
                <w:sz w:val="24"/>
              </w:rPr>
              <w:t>Advise your client on payments they should be making</w:t>
            </w:r>
            <w:r>
              <w:rPr>
                <w:spacing w:val="-8"/>
                <w:sz w:val="24"/>
              </w:rPr>
              <w:t xml:space="preserve"> </w:t>
            </w:r>
            <w:r>
              <w:rPr>
                <w:sz w:val="24"/>
              </w:rPr>
              <w:t>prior</w:t>
            </w:r>
            <w:r>
              <w:rPr>
                <w:spacing w:val="-8"/>
                <w:sz w:val="24"/>
              </w:rPr>
              <w:t xml:space="preserve"> </w:t>
            </w:r>
            <w:r>
              <w:rPr>
                <w:sz w:val="24"/>
              </w:rPr>
              <w:t>to</w:t>
            </w:r>
            <w:r>
              <w:rPr>
                <w:spacing w:val="-8"/>
                <w:sz w:val="24"/>
              </w:rPr>
              <w:t xml:space="preserve"> </w:t>
            </w:r>
            <w:r>
              <w:rPr>
                <w:sz w:val="24"/>
              </w:rPr>
              <w:t>closing,</w:t>
            </w:r>
            <w:r>
              <w:rPr>
                <w:spacing w:val="-8"/>
                <w:sz w:val="24"/>
              </w:rPr>
              <w:t xml:space="preserve"> </w:t>
            </w:r>
            <w:r>
              <w:rPr>
                <w:sz w:val="24"/>
              </w:rPr>
              <w:t>if</w:t>
            </w:r>
            <w:r>
              <w:rPr>
                <w:spacing w:val="-8"/>
                <w:sz w:val="24"/>
              </w:rPr>
              <w:t xml:space="preserve"> </w:t>
            </w:r>
            <w:r>
              <w:rPr>
                <w:sz w:val="24"/>
              </w:rPr>
              <w:t>any</w:t>
            </w:r>
          </w:p>
        </w:tc>
      </w:tr>
    </w:tbl>
    <w:p w14:paraId="79EA5520" w14:textId="3F376365" w:rsidR="009B3933" w:rsidRDefault="00B439F7">
      <w:pPr>
        <w:spacing w:before="150"/>
        <w:jc w:val="center"/>
        <w:rPr>
          <w:b/>
          <w:i/>
          <w:sz w:val="20"/>
        </w:rPr>
      </w:pPr>
      <w:proofErr w:type="gramStart"/>
      <w:r>
        <w:rPr>
          <w:b/>
          <w:i/>
          <w:sz w:val="20"/>
        </w:rPr>
        <w:t>Continued</w:t>
      </w:r>
      <w:r>
        <w:rPr>
          <w:b/>
          <w:i/>
          <w:spacing w:val="-1"/>
          <w:sz w:val="20"/>
        </w:rPr>
        <w:t xml:space="preserve"> </w:t>
      </w:r>
      <w:r>
        <w:rPr>
          <w:b/>
          <w:i/>
          <w:sz w:val="20"/>
        </w:rPr>
        <w:t>on</w:t>
      </w:r>
      <w:proofErr w:type="gramEnd"/>
      <w:r>
        <w:rPr>
          <w:b/>
          <w:i/>
          <w:spacing w:val="-1"/>
          <w:sz w:val="20"/>
        </w:rPr>
        <w:t xml:space="preserve"> </w:t>
      </w:r>
      <w:r>
        <w:rPr>
          <w:b/>
          <w:i/>
          <w:sz w:val="20"/>
        </w:rPr>
        <w:t>the</w:t>
      </w:r>
      <w:r>
        <w:rPr>
          <w:b/>
          <w:i/>
          <w:spacing w:val="-1"/>
          <w:sz w:val="20"/>
        </w:rPr>
        <w:t xml:space="preserve"> </w:t>
      </w:r>
      <w:r>
        <w:rPr>
          <w:b/>
          <w:i/>
          <w:sz w:val="20"/>
        </w:rPr>
        <w:t xml:space="preserve">next </w:t>
      </w:r>
      <w:r>
        <w:rPr>
          <w:b/>
          <w:i/>
          <w:spacing w:val="-4"/>
          <w:sz w:val="20"/>
        </w:rPr>
        <w:t>page</w:t>
      </w:r>
    </w:p>
    <w:p w14:paraId="79EA5521" w14:textId="77777777" w:rsidR="009B3933" w:rsidRDefault="009B3933">
      <w:pPr>
        <w:jc w:val="center"/>
        <w:rPr>
          <w:sz w:val="20"/>
        </w:rPr>
        <w:sectPr w:rsidR="009B3933">
          <w:type w:val="continuous"/>
          <w:pgSz w:w="12240" w:h="15840"/>
          <w:pgMar w:top="700" w:right="600" w:bottom="280" w:left="60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46"/>
        <w:gridCol w:w="4338"/>
        <w:gridCol w:w="3597"/>
      </w:tblGrid>
      <w:tr w:rsidR="009B3933" w14:paraId="79EA5525" w14:textId="77777777">
        <w:trPr>
          <w:trHeight w:val="523"/>
        </w:trPr>
        <w:tc>
          <w:tcPr>
            <w:tcW w:w="2846" w:type="dxa"/>
            <w:shd w:val="clear" w:color="auto" w:fill="544687"/>
          </w:tcPr>
          <w:p w14:paraId="79EA5522" w14:textId="77777777" w:rsidR="009B3933" w:rsidRDefault="00B439F7">
            <w:pPr>
              <w:pStyle w:val="TableParagraph"/>
              <w:spacing w:before="123"/>
              <w:ind w:left="179" w:right="159"/>
              <w:jc w:val="center"/>
              <w:rPr>
                <w:b/>
                <w:sz w:val="24"/>
              </w:rPr>
            </w:pPr>
            <w:r>
              <w:rPr>
                <w:b/>
                <w:color w:val="FFFFFF"/>
                <w:spacing w:val="-5"/>
                <w:sz w:val="24"/>
              </w:rPr>
              <w:lastRenderedPageBreak/>
              <w:t>Tax</w:t>
            </w:r>
          </w:p>
        </w:tc>
        <w:tc>
          <w:tcPr>
            <w:tcW w:w="4338" w:type="dxa"/>
            <w:shd w:val="clear" w:color="auto" w:fill="544687"/>
          </w:tcPr>
          <w:p w14:paraId="79EA5523" w14:textId="77777777" w:rsidR="009B3933" w:rsidRDefault="00B439F7">
            <w:pPr>
              <w:pStyle w:val="TableParagraph"/>
              <w:spacing w:before="123"/>
              <w:ind w:left="446"/>
              <w:rPr>
                <w:b/>
                <w:sz w:val="24"/>
              </w:rPr>
            </w:pPr>
            <w:r>
              <w:rPr>
                <w:b/>
                <w:color w:val="FFFFFF"/>
                <w:sz w:val="24"/>
              </w:rPr>
              <w:t>When</w:t>
            </w:r>
            <w:r>
              <w:rPr>
                <w:b/>
                <w:color w:val="FFFFFF"/>
                <w:spacing w:val="-1"/>
                <w:sz w:val="24"/>
              </w:rPr>
              <w:t xml:space="preserve"> </w:t>
            </w:r>
            <w:r>
              <w:rPr>
                <w:b/>
                <w:color w:val="FFFFFF"/>
                <w:sz w:val="24"/>
              </w:rPr>
              <w:t>Acting for</w:t>
            </w:r>
            <w:r>
              <w:rPr>
                <w:b/>
                <w:color w:val="FFFFFF"/>
                <w:spacing w:val="-1"/>
                <w:sz w:val="24"/>
              </w:rPr>
              <w:t xml:space="preserve"> </w:t>
            </w:r>
            <w:r>
              <w:rPr>
                <w:b/>
                <w:color w:val="FFFFFF"/>
                <w:sz w:val="24"/>
              </w:rPr>
              <w:t xml:space="preserve">the </w:t>
            </w:r>
            <w:r>
              <w:rPr>
                <w:b/>
                <w:color w:val="FFFFFF"/>
                <w:spacing w:val="-2"/>
                <w:sz w:val="24"/>
              </w:rPr>
              <w:t>Purchaser</w:t>
            </w:r>
          </w:p>
        </w:tc>
        <w:tc>
          <w:tcPr>
            <w:tcW w:w="3597" w:type="dxa"/>
            <w:shd w:val="clear" w:color="auto" w:fill="544687"/>
          </w:tcPr>
          <w:p w14:paraId="79EA5524" w14:textId="201C878E" w:rsidR="009B3933" w:rsidRDefault="00B439F7">
            <w:pPr>
              <w:pStyle w:val="TableParagraph"/>
              <w:spacing w:before="123"/>
              <w:ind w:left="318"/>
              <w:rPr>
                <w:b/>
                <w:sz w:val="24"/>
              </w:rPr>
            </w:pPr>
            <w:r>
              <w:rPr>
                <w:b/>
                <w:color w:val="FFFFFF"/>
                <w:sz w:val="24"/>
              </w:rPr>
              <w:t>When</w:t>
            </w:r>
            <w:r>
              <w:rPr>
                <w:b/>
                <w:color w:val="FFFFFF"/>
                <w:spacing w:val="-1"/>
                <w:sz w:val="24"/>
              </w:rPr>
              <w:t xml:space="preserve"> </w:t>
            </w:r>
            <w:r>
              <w:rPr>
                <w:b/>
                <w:color w:val="FFFFFF"/>
                <w:sz w:val="24"/>
              </w:rPr>
              <w:t>Acting for</w:t>
            </w:r>
            <w:r>
              <w:rPr>
                <w:b/>
                <w:color w:val="FFFFFF"/>
                <w:spacing w:val="-1"/>
                <w:sz w:val="24"/>
              </w:rPr>
              <w:t xml:space="preserve"> </w:t>
            </w:r>
            <w:r>
              <w:rPr>
                <w:b/>
                <w:color w:val="FFFFFF"/>
                <w:sz w:val="24"/>
              </w:rPr>
              <w:t xml:space="preserve">the </w:t>
            </w:r>
            <w:r>
              <w:rPr>
                <w:b/>
                <w:color w:val="FFFFFF"/>
                <w:spacing w:val="-2"/>
                <w:sz w:val="24"/>
              </w:rPr>
              <w:t>Seller</w:t>
            </w:r>
          </w:p>
        </w:tc>
      </w:tr>
      <w:tr w:rsidR="009B3933" w14:paraId="79EA552F" w14:textId="77777777">
        <w:trPr>
          <w:trHeight w:val="2718"/>
        </w:trPr>
        <w:tc>
          <w:tcPr>
            <w:tcW w:w="2846" w:type="dxa"/>
            <w:vMerge w:val="restart"/>
            <w:tcBorders>
              <w:right w:val="single" w:sz="12" w:space="0" w:color="000000"/>
            </w:tcBorders>
          </w:tcPr>
          <w:p w14:paraId="79EA5526" w14:textId="77777777" w:rsidR="009B3933" w:rsidRDefault="009B3933">
            <w:pPr>
              <w:pStyle w:val="TableParagraph"/>
              <w:rPr>
                <w:b/>
                <w:i/>
                <w:sz w:val="24"/>
              </w:rPr>
            </w:pPr>
          </w:p>
          <w:p w14:paraId="79EA5527" w14:textId="77777777" w:rsidR="009B3933" w:rsidRDefault="009B3933">
            <w:pPr>
              <w:pStyle w:val="TableParagraph"/>
              <w:rPr>
                <w:b/>
                <w:i/>
                <w:sz w:val="24"/>
              </w:rPr>
            </w:pPr>
          </w:p>
          <w:p w14:paraId="79EA5528" w14:textId="77777777" w:rsidR="009B3933" w:rsidRDefault="009B3933">
            <w:pPr>
              <w:pStyle w:val="TableParagraph"/>
              <w:rPr>
                <w:b/>
                <w:i/>
                <w:sz w:val="24"/>
              </w:rPr>
            </w:pPr>
          </w:p>
          <w:p w14:paraId="79EA5529" w14:textId="77777777" w:rsidR="009B3933" w:rsidRDefault="009B3933">
            <w:pPr>
              <w:pStyle w:val="TableParagraph"/>
              <w:spacing w:before="256"/>
              <w:rPr>
                <w:b/>
                <w:i/>
                <w:sz w:val="24"/>
              </w:rPr>
            </w:pPr>
          </w:p>
          <w:p w14:paraId="79EA552A" w14:textId="77777777" w:rsidR="009B3933" w:rsidRDefault="00B439F7">
            <w:pPr>
              <w:pStyle w:val="TableParagraph"/>
              <w:ind w:left="710"/>
              <w:rPr>
                <w:b/>
                <w:sz w:val="24"/>
              </w:rPr>
            </w:pPr>
            <w:r>
              <w:rPr>
                <w:b/>
                <w:sz w:val="24"/>
              </w:rPr>
              <w:t>Property</w:t>
            </w:r>
            <w:r>
              <w:rPr>
                <w:b/>
                <w:spacing w:val="5"/>
                <w:sz w:val="24"/>
              </w:rPr>
              <w:t xml:space="preserve"> </w:t>
            </w:r>
            <w:r>
              <w:rPr>
                <w:b/>
                <w:spacing w:val="-5"/>
                <w:sz w:val="24"/>
              </w:rPr>
              <w:t>Tax</w:t>
            </w:r>
          </w:p>
        </w:tc>
        <w:tc>
          <w:tcPr>
            <w:tcW w:w="4338" w:type="dxa"/>
            <w:tcBorders>
              <w:left w:val="single" w:sz="12" w:space="0" w:color="000000"/>
              <w:bottom w:val="single" w:sz="48" w:space="0" w:color="FFFFFF"/>
            </w:tcBorders>
          </w:tcPr>
          <w:p w14:paraId="79EA552B" w14:textId="77777777" w:rsidR="009B3933" w:rsidRDefault="00B439F7">
            <w:pPr>
              <w:pStyle w:val="TableParagraph"/>
              <w:numPr>
                <w:ilvl w:val="0"/>
                <w:numId w:val="3"/>
              </w:numPr>
              <w:tabs>
                <w:tab w:val="left" w:pos="300"/>
                <w:tab w:val="left" w:pos="325"/>
              </w:tabs>
              <w:spacing w:before="89" w:line="206" w:lineRule="auto"/>
              <w:ind w:right="141" w:hanging="186"/>
              <w:rPr>
                <w:sz w:val="24"/>
              </w:rPr>
            </w:pPr>
            <w:r>
              <w:rPr>
                <w:b/>
                <w:sz w:val="24"/>
              </w:rPr>
              <w:tab/>
            </w:r>
            <w:r>
              <w:rPr>
                <w:sz w:val="24"/>
              </w:rPr>
              <w:t>Consider</w:t>
            </w:r>
            <w:r>
              <w:rPr>
                <w:spacing w:val="-11"/>
                <w:sz w:val="24"/>
              </w:rPr>
              <w:t xml:space="preserve"> </w:t>
            </w:r>
            <w:r>
              <w:rPr>
                <w:sz w:val="24"/>
              </w:rPr>
              <w:t>discussing</w:t>
            </w:r>
            <w:r>
              <w:rPr>
                <w:spacing w:val="-11"/>
                <w:sz w:val="24"/>
              </w:rPr>
              <w:t xml:space="preserve"> </w:t>
            </w:r>
            <w:r>
              <w:rPr>
                <w:sz w:val="24"/>
              </w:rPr>
              <w:t>with</w:t>
            </w:r>
            <w:r>
              <w:rPr>
                <w:spacing w:val="-11"/>
                <w:sz w:val="24"/>
              </w:rPr>
              <w:t xml:space="preserve"> </w:t>
            </w:r>
            <w:r>
              <w:rPr>
                <w:sz w:val="24"/>
              </w:rPr>
              <w:t>your</w:t>
            </w:r>
            <w:r>
              <w:rPr>
                <w:spacing w:val="-11"/>
                <w:sz w:val="24"/>
              </w:rPr>
              <w:t xml:space="preserve"> </w:t>
            </w:r>
            <w:r>
              <w:rPr>
                <w:sz w:val="24"/>
              </w:rPr>
              <w:t xml:space="preserve">client whether to order a tax certificate or </w:t>
            </w:r>
            <w:r>
              <w:rPr>
                <w:spacing w:val="-4"/>
                <w:sz w:val="24"/>
              </w:rPr>
              <w:t>not</w:t>
            </w:r>
          </w:p>
        </w:tc>
        <w:tc>
          <w:tcPr>
            <w:tcW w:w="3597" w:type="dxa"/>
            <w:tcBorders>
              <w:bottom w:val="single" w:sz="48" w:space="0" w:color="FFFFFF"/>
            </w:tcBorders>
          </w:tcPr>
          <w:p w14:paraId="79EA552C" w14:textId="3A590FD4" w:rsidR="009B3933" w:rsidRDefault="00B439F7">
            <w:pPr>
              <w:pStyle w:val="TableParagraph"/>
              <w:numPr>
                <w:ilvl w:val="0"/>
                <w:numId w:val="2"/>
              </w:numPr>
              <w:tabs>
                <w:tab w:val="left" w:pos="305"/>
                <w:tab w:val="left" w:pos="330"/>
              </w:tabs>
              <w:spacing w:before="108" w:line="206" w:lineRule="auto"/>
              <w:ind w:right="275" w:hanging="186"/>
              <w:rPr>
                <w:sz w:val="24"/>
              </w:rPr>
            </w:pPr>
            <w:r>
              <w:rPr>
                <w:sz w:val="24"/>
              </w:rPr>
              <w:tab/>
              <w:t>Enquire whether their mortgage lender is paying the tax or if they are on an automatic</w:t>
            </w:r>
            <w:r>
              <w:rPr>
                <w:spacing w:val="-16"/>
                <w:sz w:val="24"/>
              </w:rPr>
              <w:t xml:space="preserve"> </w:t>
            </w:r>
            <w:r>
              <w:rPr>
                <w:sz w:val="24"/>
              </w:rPr>
              <w:t>monthly</w:t>
            </w:r>
            <w:r>
              <w:rPr>
                <w:spacing w:val="-15"/>
                <w:sz w:val="24"/>
              </w:rPr>
              <w:t xml:space="preserve"> </w:t>
            </w:r>
            <w:r>
              <w:rPr>
                <w:sz w:val="24"/>
              </w:rPr>
              <w:t xml:space="preserve">payment plan and account </w:t>
            </w:r>
            <w:r>
              <w:rPr>
                <w:spacing w:val="-2"/>
                <w:sz w:val="24"/>
              </w:rPr>
              <w:t>appropriately</w:t>
            </w:r>
          </w:p>
          <w:p w14:paraId="79EA552D" w14:textId="7BB68843" w:rsidR="009B3933" w:rsidRDefault="00B439F7">
            <w:pPr>
              <w:pStyle w:val="TableParagraph"/>
              <w:numPr>
                <w:ilvl w:val="0"/>
                <w:numId w:val="2"/>
              </w:numPr>
              <w:tabs>
                <w:tab w:val="left" w:pos="305"/>
                <w:tab w:val="left" w:pos="330"/>
              </w:tabs>
              <w:spacing w:line="206" w:lineRule="auto"/>
              <w:ind w:right="357" w:hanging="186"/>
              <w:rPr>
                <w:sz w:val="24"/>
              </w:rPr>
            </w:pPr>
            <w:r>
              <w:rPr>
                <w:sz w:val="24"/>
              </w:rPr>
              <w:tab/>
              <w:t>Include the appropriate property</w:t>
            </w:r>
            <w:r>
              <w:rPr>
                <w:spacing w:val="-10"/>
                <w:sz w:val="24"/>
              </w:rPr>
              <w:t xml:space="preserve"> </w:t>
            </w:r>
            <w:r>
              <w:rPr>
                <w:sz w:val="24"/>
              </w:rPr>
              <w:t>tax</w:t>
            </w:r>
            <w:r>
              <w:rPr>
                <w:spacing w:val="-10"/>
                <w:sz w:val="24"/>
              </w:rPr>
              <w:t xml:space="preserve"> </w:t>
            </w:r>
            <w:r>
              <w:rPr>
                <w:sz w:val="24"/>
              </w:rPr>
              <w:t>adjustment</w:t>
            </w:r>
            <w:r>
              <w:rPr>
                <w:spacing w:val="-10"/>
                <w:sz w:val="24"/>
              </w:rPr>
              <w:t xml:space="preserve"> </w:t>
            </w:r>
            <w:r>
              <w:rPr>
                <w:sz w:val="24"/>
              </w:rPr>
              <w:t>on</w:t>
            </w:r>
          </w:p>
          <w:p w14:paraId="79EA552E" w14:textId="121382C9" w:rsidR="009B3933" w:rsidRDefault="00B439F7">
            <w:pPr>
              <w:pStyle w:val="TableParagraph"/>
              <w:spacing w:line="285" w:lineRule="exact"/>
              <w:ind w:left="305"/>
              <w:rPr>
                <w:sz w:val="24"/>
              </w:rPr>
            </w:pPr>
            <w:r>
              <w:rPr>
                <w:rFonts w:ascii="Arial" w:hAnsi="Arial"/>
                <w:b/>
                <w:noProof/>
                <w:sz w:val="24"/>
              </w:rPr>
              <mc:AlternateContent>
                <mc:Choice Requires="wps">
                  <w:drawing>
                    <wp:anchor distT="0" distB="0" distL="114300" distR="114300" simplePos="0" relativeHeight="487394816" behindDoc="0" locked="0" layoutInCell="1" allowOverlap="1" wp14:anchorId="52189471" wp14:editId="035F18DA">
                      <wp:simplePos x="0" y="0"/>
                      <wp:positionH relativeFrom="page">
                        <wp:posOffset>-2575076</wp:posOffset>
                      </wp:positionH>
                      <wp:positionV relativeFrom="paragraph">
                        <wp:posOffset>226060</wp:posOffset>
                      </wp:positionV>
                      <wp:extent cx="4626591" cy="6824"/>
                      <wp:effectExtent l="0" t="0" r="22225" b="31750"/>
                      <wp:wrapNone/>
                      <wp:docPr id="526835614" name="Straight Connector 1"/>
                      <wp:cNvGraphicFramePr/>
                      <a:graphic xmlns:a="http://schemas.openxmlformats.org/drawingml/2006/main">
                        <a:graphicData uri="http://schemas.microsoft.com/office/word/2010/wordprocessingShape">
                          <wps:wsp>
                            <wps:cNvCnPr/>
                            <wps:spPr>
                              <a:xfrm>
                                <a:off x="0" y="0"/>
                                <a:ext cx="4626591"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1AD375" id="Straight Connector 1" o:spid="_x0000_s1026" style="position:absolute;z-index:487394816;visibility:visible;mso-wrap-style:square;mso-wrap-distance-left:9pt;mso-wrap-distance-top:0;mso-wrap-distance-right:9pt;mso-wrap-distance-bottom:0;mso-position-horizontal:absolute;mso-position-horizontal-relative:page;mso-position-vertical:absolute;mso-position-vertical-relative:text" from="-202.75pt,17.8pt" to="161.5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" strokecolor="black [3040]">
                      <w10:wrap anchorx="page"/>
                    </v:line>
                  </w:pict>
                </mc:Fallback>
              </mc:AlternateContent>
            </w:r>
            <w:r>
              <w:rPr>
                <w:sz w:val="24"/>
              </w:rPr>
              <w:t>the</w:t>
            </w:r>
            <w:r>
              <w:rPr>
                <w:spacing w:val="-1"/>
                <w:sz w:val="24"/>
              </w:rPr>
              <w:t xml:space="preserve"> </w:t>
            </w:r>
            <w:r>
              <w:rPr>
                <w:sz w:val="24"/>
              </w:rPr>
              <w:t>statement</w:t>
            </w:r>
            <w:r>
              <w:rPr>
                <w:spacing w:val="-1"/>
                <w:sz w:val="24"/>
              </w:rPr>
              <w:t xml:space="preserve"> </w:t>
            </w:r>
            <w:r>
              <w:rPr>
                <w:sz w:val="24"/>
              </w:rPr>
              <w:t>of</w:t>
            </w:r>
            <w:r>
              <w:rPr>
                <w:spacing w:val="-1"/>
                <w:sz w:val="24"/>
              </w:rPr>
              <w:t xml:space="preserve"> </w:t>
            </w:r>
            <w:r>
              <w:rPr>
                <w:spacing w:val="-2"/>
                <w:sz w:val="24"/>
              </w:rPr>
              <w:t>adjustments</w:t>
            </w:r>
          </w:p>
        </w:tc>
      </w:tr>
      <w:tr w:rsidR="009B3933" w14:paraId="79EA5533" w14:textId="77777777">
        <w:trPr>
          <w:trHeight w:val="634"/>
        </w:trPr>
        <w:tc>
          <w:tcPr>
            <w:tcW w:w="2846" w:type="dxa"/>
            <w:vMerge/>
            <w:tcBorders>
              <w:top w:val="nil"/>
              <w:right w:val="single" w:sz="12" w:space="0" w:color="000000"/>
            </w:tcBorders>
          </w:tcPr>
          <w:p w14:paraId="79EA5530" w14:textId="77777777" w:rsidR="009B3933" w:rsidRDefault="009B3933">
            <w:pPr>
              <w:rPr>
                <w:sz w:val="2"/>
                <w:szCs w:val="2"/>
              </w:rPr>
            </w:pPr>
          </w:p>
        </w:tc>
        <w:tc>
          <w:tcPr>
            <w:tcW w:w="7935" w:type="dxa"/>
            <w:gridSpan w:val="2"/>
            <w:tcBorders>
              <w:top w:val="single" w:sz="48" w:space="0" w:color="FFFFFF"/>
              <w:left w:val="single" w:sz="12" w:space="0" w:color="000000"/>
            </w:tcBorders>
          </w:tcPr>
          <w:p w14:paraId="79EA5531" w14:textId="0760B643" w:rsidR="009B3933" w:rsidRDefault="00B439F7">
            <w:pPr>
              <w:pStyle w:val="TableParagraph"/>
              <w:numPr>
                <w:ilvl w:val="0"/>
                <w:numId w:val="1"/>
              </w:numPr>
              <w:tabs>
                <w:tab w:val="left" w:pos="326"/>
              </w:tabs>
              <w:spacing w:line="273" w:lineRule="exact"/>
              <w:ind w:hanging="211"/>
              <w:rPr>
                <w:sz w:val="24"/>
              </w:rPr>
            </w:pPr>
            <w:r>
              <w:rPr>
                <w:sz w:val="24"/>
              </w:rPr>
              <w:t>Ensure you have notified the property tax</w:t>
            </w:r>
            <w:r>
              <w:rPr>
                <w:spacing w:val="1"/>
                <w:sz w:val="24"/>
              </w:rPr>
              <w:t xml:space="preserve"> </w:t>
            </w:r>
            <w:r>
              <w:rPr>
                <w:sz w:val="24"/>
              </w:rPr>
              <w:t xml:space="preserve">department of change </w:t>
            </w:r>
            <w:r>
              <w:rPr>
                <w:spacing w:val="-5"/>
                <w:sz w:val="24"/>
              </w:rPr>
              <w:t>in</w:t>
            </w:r>
          </w:p>
          <w:p w14:paraId="79EA5532" w14:textId="77777777" w:rsidR="009B3933" w:rsidRDefault="00B439F7">
            <w:pPr>
              <w:pStyle w:val="TableParagraph"/>
              <w:spacing w:line="312" w:lineRule="exact"/>
              <w:ind w:left="300"/>
              <w:rPr>
                <w:sz w:val="24"/>
              </w:rPr>
            </w:pPr>
            <w:r>
              <w:rPr>
                <w:spacing w:val="-2"/>
                <w:sz w:val="24"/>
              </w:rPr>
              <w:t>ownership</w:t>
            </w:r>
          </w:p>
        </w:tc>
      </w:tr>
    </w:tbl>
    <w:p w14:paraId="79EA5534" w14:textId="70B60610" w:rsidR="009B3933" w:rsidRDefault="009B3933">
      <w:pPr>
        <w:pStyle w:val="BodyText"/>
        <w:rPr>
          <w:b/>
          <w:i/>
          <w:sz w:val="24"/>
        </w:rPr>
      </w:pPr>
    </w:p>
    <w:p w14:paraId="79EA5535" w14:textId="77777777" w:rsidR="009B3933" w:rsidRDefault="009B3933">
      <w:pPr>
        <w:pStyle w:val="BodyText"/>
        <w:spacing w:before="76"/>
        <w:rPr>
          <w:b/>
          <w:i/>
          <w:sz w:val="24"/>
        </w:rPr>
      </w:pPr>
    </w:p>
    <w:p w14:paraId="79EA5536" w14:textId="77777777" w:rsidR="009B3933" w:rsidRDefault="00B439F7">
      <w:pPr>
        <w:spacing w:before="1"/>
        <w:ind w:left="120"/>
        <w:rPr>
          <w:b/>
          <w:sz w:val="24"/>
        </w:rPr>
      </w:pPr>
      <w:r>
        <w:rPr>
          <w:b/>
          <w:spacing w:val="-2"/>
          <w:sz w:val="24"/>
        </w:rPr>
        <w:t>LAWPRO</w:t>
      </w:r>
      <w:r>
        <w:rPr>
          <w:b/>
          <w:spacing w:val="-9"/>
          <w:sz w:val="24"/>
        </w:rPr>
        <w:t xml:space="preserve"> </w:t>
      </w:r>
      <w:r>
        <w:rPr>
          <w:b/>
          <w:spacing w:val="-2"/>
          <w:sz w:val="24"/>
        </w:rPr>
        <w:t>Resources</w:t>
      </w:r>
    </w:p>
    <w:p w14:paraId="79EA5537" w14:textId="77777777" w:rsidR="009B3933" w:rsidRDefault="009B3933">
      <w:pPr>
        <w:pStyle w:val="BodyText"/>
        <w:spacing w:before="5"/>
        <w:rPr>
          <w:b/>
          <w:sz w:val="8"/>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8"/>
        <w:gridCol w:w="10262"/>
      </w:tblGrid>
      <w:tr w:rsidR="009B3933" w14:paraId="79EA553A" w14:textId="77777777">
        <w:trPr>
          <w:trHeight w:val="461"/>
        </w:trPr>
        <w:tc>
          <w:tcPr>
            <w:tcW w:w="518" w:type="dxa"/>
            <w:shd w:val="clear" w:color="auto" w:fill="544687"/>
          </w:tcPr>
          <w:p w14:paraId="79EA5538" w14:textId="77777777" w:rsidR="009B3933" w:rsidRDefault="00B439F7">
            <w:pPr>
              <w:pStyle w:val="TableParagraph"/>
              <w:spacing w:before="91"/>
              <w:ind w:left="20"/>
              <w:jc w:val="center"/>
              <w:rPr>
                <w:b/>
                <w:sz w:val="24"/>
              </w:rPr>
            </w:pPr>
            <w:r>
              <w:rPr>
                <w:b/>
                <w:color w:val="FFFFFF"/>
                <w:spacing w:val="-5"/>
                <w:sz w:val="24"/>
              </w:rPr>
              <w:t>1.</w:t>
            </w:r>
          </w:p>
        </w:tc>
        <w:tc>
          <w:tcPr>
            <w:tcW w:w="10262" w:type="dxa"/>
          </w:tcPr>
          <w:p w14:paraId="79EA5539" w14:textId="77777777" w:rsidR="009B3933" w:rsidRDefault="00B439F7">
            <w:pPr>
              <w:pStyle w:val="TableParagraph"/>
              <w:spacing w:before="91"/>
              <w:ind w:left="120"/>
              <w:rPr>
                <w:i/>
                <w:sz w:val="24"/>
              </w:rPr>
            </w:pPr>
            <w:hyperlink r:id="rId40">
              <w:r>
                <w:rPr>
                  <w:color w:val="7D3D97"/>
                  <w:sz w:val="24"/>
                  <w:u w:val="single" w:color="7D3D97"/>
                </w:rPr>
                <w:t>Unlocking</w:t>
              </w:r>
              <w:r>
                <w:rPr>
                  <w:color w:val="7D3D97"/>
                  <w:spacing w:val="-1"/>
                  <w:sz w:val="24"/>
                  <w:u w:val="single" w:color="7D3D97"/>
                </w:rPr>
                <w:t xml:space="preserve"> </w:t>
              </w:r>
              <w:r>
                <w:rPr>
                  <w:color w:val="7D3D97"/>
                  <w:sz w:val="24"/>
                  <w:u w:val="single" w:color="7D3D97"/>
                </w:rPr>
                <w:t>Real Estate</w:t>
              </w:r>
              <w:r>
                <w:rPr>
                  <w:color w:val="7D3D97"/>
                  <w:spacing w:val="-1"/>
                  <w:sz w:val="24"/>
                  <w:u w:val="single" w:color="7D3D97"/>
                </w:rPr>
                <w:t xml:space="preserve"> </w:t>
              </w:r>
              <w:r>
                <w:rPr>
                  <w:color w:val="7D3D97"/>
                  <w:sz w:val="24"/>
                  <w:u w:val="single" w:color="7D3D97"/>
                </w:rPr>
                <w:t>Wisdom (2024)</w:t>
              </w:r>
              <w:r>
                <w:rPr>
                  <w:color w:val="7D3D97"/>
                  <w:spacing w:val="-1"/>
                  <w:sz w:val="24"/>
                  <w:u w:val="single" w:color="7D3D97"/>
                </w:rPr>
                <w:t xml:space="preserve"> </w:t>
              </w:r>
              <w:r>
                <w:rPr>
                  <w:color w:val="7D3D97"/>
                  <w:sz w:val="24"/>
                  <w:u w:val="single" w:color="7D3D97"/>
                </w:rPr>
                <w:t>- CPD</w:t>
              </w:r>
            </w:hyperlink>
            <w:r>
              <w:rPr>
                <w:color w:val="7D3D97"/>
                <w:spacing w:val="-1"/>
                <w:sz w:val="24"/>
              </w:rPr>
              <w:t xml:space="preserve"> </w:t>
            </w:r>
            <w:r>
              <w:rPr>
                <w:sz w:val="24"/>
              </w:rPr>
              <w:t xml:space="preserve">- </w:t>
            </w:r>
            <w:r>
              <w:rPr>
                <w:i/>
                <w:sz w:val="24"/>
              </w:rPr>
              <w:t>see</w:t>
            </w:r>
            <w:r>
              <w:rPr>
                <w:i/>
                <w:spacing w:val="-1"/>
                <w:sz w:val="24"/>
              </w:rPr>
              <w:t xml:space="preserve"> </w:t>
            </w:r>
            <w:r>
              <w:rPr>
                <w:i/>
                <w:sz w:val="24"/>
              </w:rPr>
              <w:t xml:space="preserve">last two </w:t>
            </w:r>
            <w:r>
              <w:rPr>
                <w:i/>
                <w:spacing w:val="-2"/>
                <w:sz w:val="24"/>
              </w:rPr>
              <w:t>speakers</w:t>
            </w:r>
          </w:p>
        </w:tc>
      </w:tr>
      <w:tr w:rsidR="009B3933" w14:paraId="79EA553D" w14:textId="77777777">
        <w:trPr>
          <w:trHeight w:val="461"/>
        </w:trPr>
        <w:tc>
          <w:tcPr>
            <w:tcW w:w="518" w:type="dxa"/>
            <w:shd w:val="clear" w:color="auto" w:fill="544687"/>
          </w:tcPr>
          <w:p w14:paraId="79EA553B" w14:textId="77777777" w:rsidR="009B3933" w:rsidRDefault="00B439F7">
            <w:pPr>
              <w:pStyle w:val="TableParagraph"/>
              <w:spacing w:before="91"/>
              <w:ind w:left="20" w:right="1"/>
              <w:jc w:val="center"/>
              <w:rPr>
                <w:b/>
                <w:sz w:val="24"/>
              </w:rPr>
            </w:pPr>
            <w:r>
              <w:rPr>
                <w:b/>
                <w:color w:val="FFFFFF"/>
                <w:spacing w:val="-5"/>
                <w:sz w:val="24"/>
              </w:rPr>
              <w:t>2.</w:t>
            </w:r>
          </w:p>
        </w:tc>
        <w:tc>
          <w:tcPr>
            <w:tcW w:w="10262" w:type="dxa"/>
          </w:tcPr>
          <w:p w14:paraId="79EA553C" w14:textId="77777777" w:rsidR="009B3933" w:rsidRDefault="00B439F7">
            <w:pPr>
              <w:pStyle w:val="TableParagraph"/>
              <w:spacing w:before="91"/>
              <w:ind w:left="120"/>
              <w:rPr>
                <w:sz w:val="24"/>
              </w:rPr>
            </w:pPr>
            <w:hyperlink r:id="rId41">
              <w:r>
                <w:rPr>
                  <w:color w:val="7D3D97"/>
                  <w:sz w:val="24"/>
                  <w:u w:val="single" w:color="7D3D97"/>
                </w:rPr>
                <w:t>Important</w:t>
              </w:r>
              <w:r>
                <w:rPr>
                  <w:color w:val="7D3D97"/>
                  <w:spacing w:val="2"/>
                  <w:sz w:val="24"/>
                  <w:u w:val="single" w:color="7D3D97"/>
                </w:rPr>
                <w:t xml:space="preserve"> </w:t>
              </w:r>
              <w:r>
                <w:rPr>
                  <w:color w:val="7D3D97"/>
                  <w:sz w:val="24"/>
                  <w:u w:val="single" w:color="7D3D97"/>
                </w:rPr>
                <w:t>Reminder:</w:t>
              </w:r>
              <w:r>
                <w:rPr>
                  <w:color w:val="7D3D97"/>
                  <w:spacing w:val="2"/>
                  <w:sz w:val="24"/>
                  <w:u w:val="single" w:color="7D3D97"/>
                </w:rPr>
                <w:t xml:space="preserve"> </w:t>
              </w:r>
              <w:r>
                <w:rPr>
                  <w:color w:val="7D3D97"/>
                  <w:sz w:val="24"/>
                  <w:u w:val="single" w:color="7D3D97"/>
                </w:rPr>
                <w:t>Update</w:t>
              </w:r>
              <w:r>
                <w:rPr>
                  <w:color w:val="7D3D97"/>
                  <w:spacing w:val="2"/>
                  <w:sz w:val="24"/>
                  <w:u w:val="single" w:color="7D3D97"/>
                </w:rPr>
                <w:t xml:space="preserve"> </w:t>
              </w:r>
              <w:r>
                <w:rPr>
                  <w:color w:val="7D3D97"/>
                  <w:sz w:val="24"/>
                  <w:u w:val="single" w:color="7D3D97"/>
                </w:rPr>
                <w:t>to</w:t>
              </w:r>
              <w:r>
                <w:rPr>
                  <w:color w:val="7D3D97"/>
                  <w:spacing w:val="2"/>
                  <w:sz w:val="24"/>
                  <w:u w:val="single" w:color="7D3D97"/>
                </w:rPr>
                <w:t xml:space="preserve"> </w:t>
              </w:r>
              <w:r>
                <w:rPr>
                  <w:color w:val="7D3D97"/>
                  <w:sz w:val="24"/>
                  <w:u w:val="single" w:color="7D3D97"/>
                </w:rPr>
                <w:t>Non-Resident</w:t>
              </w:r>
              <w:r>
                <w:rPr>
                  <w:color w:val="7D3D97"/>
                  <w:spacing w:val="2"/>
                  <w:sz w:val="24"/>
                  <w:u w:val="single" w:color="7D3D97"/>
                </w:rPr>
                <w:t xml:space="preserve"> </w:t>
              </w:r>
              <w:r>
                <w:rPr>
                  <w:color w:val="7D3D97"/>
                  <w:sz w:val="24"/>
                  <w:u w:val="single" w:color="7D3D97"/>
                </w:rPr>
                <w:t>Speculation</w:t>
              </w:r>
              <w:r>
                <w:rPr>
                  <w:color w:val="7D3D97"/>
                  <w:spacing w:val="2"/>
                  <w:sz w:val="24"/>
                  <w:u w:val="single" w:color="7D3D97"/>
                </w:rPr>
                <w:t xml:space="preserve"> </w:t>
              </w:r>
              <w:r>
                <w:rPr>
                  <w:color w:val="7D3D97"/>
                  <w:spacing w:val="-5"/>
                  <w:sz w:val="24"/>
                  <w:u w:val="single" w:color="7D3D97"/>
                </w:rPr>
                <w:t>Tax</w:t>
              </w:r>
            </w:hyperlink>
          </w:p>
        </w:tc>
      </w:tr>
      <w:tr w:rsidR="009B3933" w14:paraId="79EA5540" w14:textId="77777777">
        <w:trPr>
          <w:trHeight w:val="461"/>
        </w:trPr>
        <w:tc>
          <w:tcPr>
            <w:tcW w:w="518" w:type="dxa"/>
            <w:shd w:val="clear" w:color="auto" w:fill="544687"/>
          </w:tcPr>
          <w:p w14:paraId="79EA553E" w14:textId="77777777" w:rsidR="009B3933" w:rsidRDefault="00B439F7">
            <w:pPr>
              <w:pStyle w:val="TableParagraph"/>
              <w:spacing w:before="91"/>
              <w:ind w:left="20"/>
              <w:jc w:val="center"/>
              <w:rPr>
                <w:b/>
                <w:sz w:val="24"/>
              </w:rPr>
            </w:pPr>
            <w:r>
              <w:rPr>
                <w:b/>
                <w:color w:val="FFFFFF"/>
                <w:spacing w:val="-5"/>
                <w:sz w:val="24"/>
              </w:rPr>
              <w:t>3.</w:t>
            </w:r>
          </w:p>
        </w:tc>
        <w:tc>
          <w:tcPr>
            <w:tcW w:w="10262" w:type="dxa"/>
          </w:tcPr>
          <w:p w14:paraId="79EA553F" w14:textId="77777777" w:rsidR="009B3933" w:rsidRDefault="00B439F7">
            <w:pPr>
              <w:pStyle w:val="TableParagraph"/>
              <w:spacing w:before="91"/>
              <w:ind w:left="120"/>
              <w:rPr>
                <w:sz w:val="24"/>
              </w:rPr>
            </w:pPr>
            <w:hyperlink r:id="rId42">
              <w:r>
                <w:rPr>
                  <w:color w:val="7D3D97"/>
                  <w:sz w:val="24"/>
                  <w:u w:val="single" w:color="7D3D97"/>
                </w:rPr>
                <w:t>Common</w:t>
              </w:r>
              <w:r>
                <w:rPr>
                  <w:color w:val="7D3D97"/>
                  <w:spacing w:val="-5"/>
                  <w:sz w:val="24"/>
                  <w:u w:val="single" w:color="7D3D97"/>
                </w:rPr>
                <w:t xml:space="preserve"> </w:t>
              </w:r>
              <w:r>
                <w:rPr>
                  <w:color w:val="7D3D97"/>
                  <w:sz w:val="24"/>
                  <w:u w:val="single" w:color="7D3D97"/>
                </w:rPr>
                <w:t>HST</w:t>
              </w:r>
              <w:r>
                <w:rPr>
                  <w:color w:val="7D3D97"/>
                  <w:spacing w:val="-2"/>
                  <w:sz w:val="24"/>
                  <w:u w:val="single" w:color="7D3D97"/>
                </w:rPr>
                <w:t xml:space="preserve"> </w:t>
              </w:r>
              <w:r>
                <w:rPr>
                  <w:color w:val="7D3D97"/>
                  <w:sz w:val="24"/>
                  <w:u w:val="single" w:color="7D3D97"/>
                </w:rPr>
                <w:t>Errors</w:t>
              </w:r>
              <w:r>
                <w:rPr>
                  <w:color w:val="7D3D97"/>
                  <w:spacing w:val="-2"/>
                  <w:sz w:val="24"/>
                  <w:u w:val="single" w:color="7D3D97"/>
                </w:rPr>
                <w:t xml:space="preserve"> </w:t>
              </w:r>
              <w:r>
                <w:rPr>
                  <w:color w:val="7D3D97"/>
                  <w:sz w:val="24"/>
                  <w:u w:val="single" w:color="7D3D97"/>
                </w:rPr>
                <w:t>in</w:t>
              </w:r>
              <w:r>
                <w:rPr>
                  <w:color w:val="7D3D97"/>
                  <w:spacing w:val="-3"/>
                  <w:sz w:val="24"/>
                  <w:u w:val="single" w:color="7D3D97"/>
                </w:rPr>
                <w:t xml:space="preserve"> </w:t>
              </w:r>
              <w:r>
                <w:rPr>
                  <w:color w:val="7D3D97"/>
                  <w:sz w:val="24"/>
                  <w:u w:val="single" w:color="7D3D97"/>
                </w:rPr>
                <w:t>Real</w:t>
              </w:r>
              <w:r>
                <w:rPr>
                  <w:color w:val="7D3D97"/>
                  <w:spacing w:val="-2"/>
                  <w:sz w:val="24"/>
                  <w:u w:val="single" w:color="7D3D97"/>
                </w:rPr>
                <w:t xml:space="preserve"> </w:t>
              </w:r>
              <w:r>
                <w:rPr>
                  <w:color w:val="7D3D97"/>
                  <w:sz w:val="24"/>
                  <w:u w:val="single" w:color="7D3D97"/>
                </w:rPr>
                <w:t>Estate</w:t>
              </w:r>
              <w:r>
                <w:rPr>
                  <w:color w:val="7D3D97"/>
                  <w:spacing w:val="-2"/>
                  <w:sz w:val="24"/>
                  <w:u w:val="single" w:color="7D3D97"/>
                </w:rPr>
                <w:t xml:space="preserve"> Transactions</w:t>
              </w:r>
            </w:hyperlink>
          </w:p>
        </w:tc>
      </w:tr>
      <w:tr w:rsidR="009B3933" w14:paraId="79EA5544" w14:textId="77777777">
        <w:trPr>
          <w:trHeight w:val="707"/>
        </w:trPr>
        <w:tc>
          <w:tcPr>
            <w:tcW w:w="518" w:type="dxa"/>
            <w:shd w:val="clear" w:color="auto" w:fill="544687"/>
          </w:tcPr>
          <w:p w14:paraId="79EA5541" w14:textId="77777777" w:rsidR="009B3933" w:rsidRDefault="00B439F7">
            <w:pPr>
              <w:pStyle w:val="TableParagraph"/>
              <w:spacing w:before="215"/>
              <w:ind w:left="20"/>
              <w:jc w:val="center"/>
              <w:rPr>
                <w:b/>
                <w:sz w:val="24"/>
              </w:rPr>
            </w:pPr>
            <w:r>
              <w:rPr>
                <w:b/>
                <w:color w:val="FFFFFF"/>
                <w:spacing w:val="-5"/>
                <w:sz w:val="24"/>
              </w:rPr>
              <w:t>4.</w:t>
            </w:r>
          </w:p>
        </w:tc>
        <w:tc>
          <w:tcPr>
            <w:tcW w:w="10262" w:type="dxa"/>
          </w:tcPr>
          <w:p w14:paraId="79EA5542" w14:textId="77777777" w:rsidR="009B3933" w:rsidRDefault="00B439F7">
            <w:pPr>
              <w:pStyle w:val="TableParagraph"/>
              <w:spacing w:before="71" w:line="312" w:lineRule="exact"/>
              <w:ind w:left="120"/>
              <w:rPr>
                <w:sz w:val="24"/>
              </w:rPr>
            </w:pPr>
            <w:hyperlink r:id="rId43">
              <w:r>
                <w:rPr>
                  <w:color w:val="7D3D97"/>
                  <w:sz w:val="24"/>
                  <w:u w:val="single" w:color="7D3D97"/>
                </w:rPr>
                <w:t>HST</w:t>
              </w:r>
              <w:r>
                <w:rPr>
                  <w:color w:val="7D3D97"/>
                  <w:spacing w:val="-2"/>
                  <w:sz w:val="24"/>
                  <w:u w:val="single" w:color="7D3D97"/>
                </w:rPr>
                <w:t xml:space="preserve"> </w:t>
              </w:r>
              <w:r>
                <w:rPr>
                  <w:color w:val="7D3D97"/>
                  <w:sz w:val="24"/>
                  <w:u w:val="single" w:color="7D3D97"/>
                </w:rPr>
                <w:t>Now</w:t>
              </w:r>
              <w:r>
                <w:rPr>
                  <w:color w:val="7D3D97"/>
                  <w:spacing w:val="-2"/>
                  <w:sz w:val="24"/>
                  <w:u w:val="single" w:color="7D3D97"/>
                </w:rPr>
                <w:t xml:space="preserve"> </w:t>
              </w:r>
              <w:r>
                <w:rPr>
                  <w:color w:val="7D3D97"/>
                  <w:sz w:val="24"/>
                  <w:u w:val="single" w:color="7D3D97"/>
                </w:rPr>
                <w:t>Applies</w:t>
              </w:r>
              <w:r>
                <w:rPr>
                  <w:color w:val="7D3D97"/>
                  <w:spacing w:val="-2"/>
                  <w:sz w:val="24"/>
                  <w:u w:val="single" w:color="7D3D97"/>
                </w:rPr>
                <w:t xml:space="preserve"> </w:t>
              </w:r>
              <w:r>
                <w:rPr>
                  <w:color w:val="7D3D97"/>
                  <w:sz w:val="24"/>
                  <w:u w:val="single" w:color="7D3D97"/>
                </w:rPr>
                <w:t>to</w:t>
              </w:r>
              <w:r>
                <w:rPr>
                  <w:color w:val="7D3D97"/>
                  <w:spacing w:val="-1"/>
                  <w:sz w:val="24"/>
                  <w:u w:val="single" w:color="7D3D97"/>
                </w:rPr>
                <w:t xml:space="preserve"> </w:t>
              </w:r>
              <w:r>
                <w:rPr>
                  <w:color w:val="7D3D97"/>
                  <w:sz w:val="24"/>
                  <w:u w:val="single" w:color="7D3D97"/>
                </w:rPr>
                <w:t>All</w:t>
              </w:r>
              <w:r>
                <w:rPr>
                  <w:color w:val="7D3D97"/>
                  <w:spacing w:val="-2"/>
                  <w:sz w:val="24"/>
                  <w:u w:val="single" w:color="7D3D97"/>
                </w:rPr>
                <w:t xml:space="preserve"> </w:t>
              </w:r>
              <w:r>
                <w:rPr>
                  <w:color w:val="7D3D97"/>
                  <w:sz w:val="24"/>
                  <w:u w:val="single" w:color="7D3D97"/>
                </w:rPr>
                <w:t>Assignments</w:t>
              </w:r>
              <w:r>
                <w:rPr>
                  <w:color w:val="7D3D97"/>
                  <w:spacing w:val="-2"/>
                  <w:sz w:val="24"/>
                  <w:u w:val="single" w:color="7D3D97"/>
                </w:rPr>
                <w:t xml:space="preserve"> </w:t>
              </w:r>
              <w:r>
                <w:rPr>
                  <w:color w:val="7D3D97"/>
                  <w:sz w:val="24"/>
                  <w:u w:val="single" w:color="7D3D97"/>
                </w:rPr>
                <w:t>of</w:t>
              </w:r>
              <w:r>
                <w:rPr>
                  <w:color w:val="7D3D97"/>
                  <w:spacing w:val="-2"/>
                  <w:sz w:val="24"/>
                  <w:u w:val="single" w:color="7D3D97"/>
                </w:rPr>
                <w:t xml:space="preserve"> </w:t>
              </w:r>
              <w:r>
                <w:rPr>
                  <w:color w:val="7D3D97"/>
                  <w:sz w:val="24"/>
                  <w:u w:val="single" w:color="7D3D97"/>
                </w:rPr>
                <w:t>New</w:t>
              </w:r>
              <w:r>
                <w:rPr>
                  <w:color w:val="7D3D97"/>
                  <w:spacing w:val="-1"/>
                  <w:sz w:val="24"/>
                  <w:u w:val="single" w:color="7D3D97"/>
                </w:rPr>
                <w:t xml:space="preserve"> </w:t>
              </w:r>
              <w:r>
                <w:rPr>
                  <w:color w:val="7D3D97"/>
                  <w:sz w:val="24"/>
                  <w:u w:val="single" w:color="7D3D97"/>
                </w:rPr>
                <w:t>Home/New</w:t>
              </w:r>
              <w:r>
                <w:rPr>
                  <w:color w:val="7D3D97"/>
                  <w:spacing w:val="-2"/>
                  <w:sz w:val="24"/>
                  <w:u w:val="single" w:color="7D3D97"/>
                </w:rPr>
                <w:t xml:space="preserve"> </w:t>
              </w:r>
              <w:r>
                <w:rPr>
                  <w:color w:val="7D3D97"/>
                  <w:sz w:val="24"/>
                  <w:u w:val="single" w:color="7D3D97"/>
                </w:rPr>
                <w:t>Condominium</w:t>
              </w:r>
              <w:r>
                <w:rPr>
                  <w:color w:val="7D3D97"/>
                  <w:spacing w:val="-2"/>
                  <w:sz w:val="24"/>
                  <w:u w:val="single" w:color="7D3D97"/>
                </w:rPr>
                <w:t xml:space="preserve"> </w:t>
              </w:r>
              <w:r>
                <w:rPr>
                  <w:color w:val="7D3D97"/>
                  <w:sz w:val="24"/>
                  <w:u w:val="single" w:color="7D3D97"/>
                </w:rPr>
                <w:t>Contracts</w:t>
              </w:r>
              <w:r>
                <w:rPr>
                  <w:color w:val="7D3D97"/>
                  <w:spacing w:val="-1"/>
                  <w:sz w:val="24"/>
                  <w:u w:val="single" w:color="7D3D97"/>
                </w:rPr>
                <w:t xml:space="preserve"> </w:t>
              </w:r>
              <w:r>
                <w:rPr>
                  <w:color w:val="7D3D97"/>
                  <w:spacing w:val="-2"/>
                  <w:sz w:val="24"/>
                  <w:u w:val="single" w:color="7D3D97"/>
                </w:rPr>
                <w:t>(i.e.</w:t>
              </w:r>
              <w:r>
                <w:rPr>
                  <w:color w:val="7D3D97"/>
                  <w:spacing w:val="40"/>
                  <w:sz w:val="24"/>
                  <w:u w:val="single" w:color="7D3D97"/>
                </w:rPr>
                <w:t xml:space="preserve"> </w:t>
              </w:r>
            </w:hyperlink>
          </w:p>
          <w:p w14:paraId="79EA5543" w14:textId="77777777" w:rsidR="009B3933" w:rsidRDefault="00B439F7">
            <w:pPr>
              <w:pStyle w:val="TableParagraph"/>
              <w:spacing w:line="305" w:lineRule="exact"/>
              <w:ind w:left="120"/>
              <w:rPr>
                <w:sz w:val="24"/>
              </w:rPr>
            </w:pPr>
            <w:hyperlink r:id="rId44">
              <w:r>
                <w:rPr>
                  <w:color w:val="7D3D97"/>
                  <w:spacing w:val="-2"/>
                  <w:sz w:val="24"/>
                  <w:u w:val="single" w:color="7D3D97"/>
                </w:rPr>
                <w:t>flipping)</w:t>
              </w:r>
            </w:hyperlink>
          </w:p>
        </w:tc>
      </w:tr>
      <w:tr w:rsidR="009B3933" w14:paraId="79EA5547" w14:textId="77777777">
        <w:trPr>
          <w:trHeight w:val="461"/>
        </w:trPr>
        <w:tc>
          <w:tcPr>
            <w:tcW w:w="518" w:type="dxa"/>
            <w:shd w:val="clear" w:color="auto" w:fill="544687"/>
          </w:tcPr>
          <w:p w14:paraId="79EA5545" w14:textId="77777777" w:rsidR="009B3933" w:rsidRDefault="00B439F7">
            <w:pPr>
              <w:pStyle w:val="TableParagraph"/>
              <w:spacing w:before="91"/>
              <w:ind w:left="20"/>
              <w:jc w:val="center"/>
              <w:rPr>
                <w:b/>
                <w:sz w:val="24"/>
              </w:rPr>
            </w:pPr>
            <w:r>
              <w:rPr>
                <w:b/>
                <w:color w:val="FFFFFF"/>
                <w:spacing w:val="-5"/>
                <w:sz w:val="24"/>
              </w:rPr>
              <w:t>5.</w:t>
            </w:r>
          </w:p>
        </w:tc>
        <w:tc>
          <w:tcPr>
            <w:tcW w:w="10262" w:type="dxa"/>
          </w:tcPr>
          <w:p w14:paraId="79EA5546" w14:textId="77777777" w:rsidR="009B3933" w:rsidRDefault="00B439F7">
            <w:pPr>
              <w:pStyle w:val="TableParagraph"/>
              <w:spacing w:before="91"/>
              <w:ind w:left="120"/>
              <w:rPr>
                <w:sz w:val="24"/>
              </w:rPr>
            </w:pPr>
            <w:hyperlink r:id="rId45">
              <w:r>
                <w:rPr>
                  <w:color w:val="7D3D97"/>
                  <w:sz w:val="24"/>
                  <w:u w:val="single" w:color="7D3D97"/>
                </w:rPr>
                <w:t>Vacant</w:t>
              </w:r>
              <w:r>
                <w:rPr>
                  <w:color w:val="7D3D97"/>
                  <w:spacing w:val="-5"/>
                  <w:sz w:val="24"/>
                  <w:u w:val="single" w:color="7D3D97"/>
                </w:rPr>
                <w:t xml:space="preserve"> </w:t>
              </w:r>
              <w:r>
                <w:rPr>
                  <w:color w:val="7D3D97"/>
                  <w:sz w:val="24"/>
                  <w:u w:val="single" w:color="7D3D97"/>
                </w:rPr>
                <w:t>Home</w:t>
              </w:r>
              <w:r>
                <w:rPr>
                  <w:color w:val="7D3D97"/>
                  <w:spacing w:val="-4"/>
                  <w:sz w:val="24"/>
                  <w:u w:val="single" w:color="7D3D97"/>
                </w:rPr>
                <w:t xml:space="preserve"> </w:t>
              </w:r>
              <w:r>
                <w:rPr>
                  <w:color w:val="7D3D97"/>
                  <w:sz w:val="24"/>
                  <w:u w:val="single" w:color="7D3D97"/>
                </w:rPr>
                <w:t>Tax:</w:t>
              </w:r>
              <w:r>
                <w:rPr>
                  <w:color w:val="7D3D97"/>
                  <w:spacing w:val="-5"/>
                  <w:sz w:val="24"/>
                  <w:u w:val="single" w:color="7D3D97"/>
                </w:rPr>
                <w:t xml:space="preserve"> </w:t>
              </w:r>
              <w:r>
                <w:rPr>
                  <w:color w:val="7D3D97"/>
                  <w:sz w:val="24"/>
                  <w:u w:val="single" w:color="7D3D97"/>
                </w:rPr>
                <w:t>Is</w:t>
              </w:r>
              <w:r>
                <w:rPr>
                  <w:color w:val="7D3D97"/>
                  <w:spacing w:val="-4"/>
                  <w:sz w:val="24"/>
                  <w:u w:val="single" w:color="7D3D97"/>
                </w:rPr>
                <w:t xml:space="preserve"> </w:t>
              </w:r>
              <w:r>
                <w:rPr>
                  <w:color w:val="7D3D97"/>
                  <w:sz w:val="24"/>
                  <w:u w:val="single" w:color="7D3D97"/>
                </w:rPr>
                <w:t>your</w:t>
              </w:r>
              <w:r>
                <w:rPr>
                  <w:color w:val="7D3D97"/>
                  <w:spacing w:val="-4"/>
                  <w:sz w:val="24"/>
                  <w:u w:val="single" w:color="7D3D97"/>
                </w:rPr>
                <w:t xml:space="preserve"> </w:t>
              </w:r>
              <w:r>
                <w:rPr>
                  <w:color w:val="7D3D97"/>
                  <w:sz w:val="24"/>
                  <w:u w:val="single" w:color="7D3D97"/>
                </w:rPr>
                <w:t>client</w:t>
              </w:r>
              <w:r>
                <w:rPr>
                  <w:color w:val="7D3D97"/>
                  <w:spacing w:val="-5"/>
                  <w:sz w:val="24"/>
                  <w:u w:val="single" w:color="7D3D97"/>
                </w:rPr>
                <w:t xml:space="preserve"> </w:t>
              </w:r>
              <w:r>
                <w:rPr>
                  <w:color w:val="7D3D97"/>
                  <w:sz w:val="24"/>
                  <w:u w:val="single" w:color="7D3D97"/>
                </w:rPr>
                <w:t>buying</w:t>
              </w:r>
              <w:r>
                <w:rPr>
                  <w:color w:val="7D3D97"/>
                  <w:spacing w:val="-4"/>
                  <w:sz w:val="24"/>
                  <w:u w:val="single" w:color="7D3D97"/>
                </w:rPr>
                <w:t xml:space="preserve"> </w:t>
              </w:r>
              <w:r>
                <w:rPr>
                  <w:color w:val="7D3D97"/>
                  <w:sz w:val="24"/>
                  <w:u w:val="single" w:color="7D3D97"/>
                </w:rPr>
                <w:t>or</w:t>
              </w:r>
              <w:r>
                <w:rPr>
                  <w:color w:val="7D3D97"/>
                  <w:spacing w:val="-4"/>
                  <w:sz w:val="24"/>
                  <w:u w:val="single" w:color="7D3D97"/>
                </w:rPr>
                <w:t xml:space="preserve"> </w:t>
              </w:r>
              <w:r>
                <w:rPr>
                  <w:color w:val="7D3D97"/>
                  <w:spacing w:val="-2"/>
                  <w:sz w:val="24"/>
                  <w:u w:val="single" w:color="7D3D97"/>
                </w:rPr>
                <w:t>selling</w:t>
              </w:r>
            </w:hyperlink>
          </w:p>
        </w:tc>
      </w:tr>
      <w:tr w:rsidR="009B3933" w14:paraId="79EA554A" w14:textId="77777777">
        <w:trPr>
          <w:trHeight w:val="461"/>
        </w:trPr>
        <w:tc>
          <w:tcPr>
            <w:tcW w:w="518" w:type="dxa"/>
            <w:shd w:val="clear" w:color="auto" w:fill="544687"/>
          </w:tcPr>
          <w:p w14:paraId="79EA5548" w14:textId="77777777" w:rsidR="009B3933" w:rsidRDefault="00B439F7">
            <w:pPr>
              <w:pStyle w:val="TableParagraph"/>
              <w:spacing w:before="91"/>
              <w:ind w:left="20"/>
              <w:jc w:val="center"/>
              <w:rPr>
                <w:b/>
                <w:sz w:val="24"/>
              </w:rPr>
            </w:pPr>
            <w:r>
              <w:rPr>
                <w:b/>
                <w:color w:val="FFFFFF"/>
                <w:spacing w:val="-5"/>
                <w:sz w:val="24"/>
              </w:rPr>
              <w:t>6.</w:t>
            </w:r>
          </w:p>
        </w:tc>
        <w:tc>
          <w:tcPr>
            <w:tcW w:w="10262" w:type="dxa"/>
          </w:tcPr>
          <w:p w14:paraId="79EA5549" w14:textId="77777777" w:rsidR="009B3933" w:rsidRDefault="00B439F7">
            <w:pPr>
              <w:pStyle w:val="TableParagraph"/>
              <w:spacing w:before="91"/>
              <w:ind w:left="120"/>
              <w:rPr>
                <w:sz w:val="24"/>
              </w:rPr>
            </w:pPr>
            <w:hyperlink r:id="rId46">
              <w:r>
                <w:rPr>
                  <w:color w:val="7D3D97"/>
                  <w:sz w:val="24"/>
                  <w:u w:val="single" w:color="7D3D97"/>
                </w:rPr>
                <w:t>New</w:t>
              </w:r>
              <w:r>
                <w:rPr>
                  <w:color w:val="7D3D97"/>
                  <w:spacing w:val="-4"/>
                  <w:sz w:val="24"/>
                  <w:u w:val="single" w:color="7D3D97"/>
                </w:rPr>
                <w:t xml:space="preserve"> </w:t>
              </w:r>
              <w:r>
                <w:rPr>
                  <w:color w:val="7D3D97"/>
                  <w:sz w:val="24"/>
                  <w:u w:val="single" w:color="7D3D97"/>
                </w:rPr>
                <w:t>Federal</w:t>
              </w:r>
              <w:r>
                <w:rPr>
                  <w:color w:val="7D3D97"/>
                  <w:spacing w:val="-1"/>
                  <w:sz w:val="24"/>
                  <w:u w:val="single" w:color="7D3D97"/>
                </w:rPr>
                <w:t xml:space="preserve"> </w:t>
              </w:r>
              <w:r>
                <w:rPr>
                  <w:color w:val="7D3D97"/>
                  <w:sz w:val="24"/>
                  <w:u w:val="single" w:color="7D3D97"/>
                </w:rPr>
                <w:t>Underused</w:t>
              </w:r>
              <w:r>
                <w:rPr>
                  <w:color w:val="7D3D97"/>
                  <w:spacing w:val="-2"/>
                  <w:sz w:val="24"/>
                  <w:u w:val="single" w:color="7D3D97"/>
                </w:rPr>
                <w:t xml:space="preserve"> </w:t>
              </w:r>
              <w:r>
                <w:rPr>
                  <w:color w:val="7D3D97"/>
                  <w:sz w:val="24"/>
                  <w:u w:val="single" w:color="7D3D97"/>
                </w:rPr>
                <w:t>Housing</w:t>
              </w:r>
              <w:r>
                <w:rPr>
                  <w:color w:val="7D3D97"/>
                  <w:spacing w:val="-1"/>
                  <w:sz w:val="24"/>
                  <w:u w:val="single" w:color="7D3D97"/>
                </w:rPr>
                <w:t xml:space="preserve"> </w:t>
              </w:r>
              <w:r>
                <w:rPr>
                  <w:color w:val="7D3D97"/>
                  <w:spacing w:val="-5"/>
                  <w:sz w:val="24"/>
                  <w:u w:val="single" w:color="7D3D97"/>
                </w:rPr>
                <w:t>Tax</w:t>
              </w:r>
            </w:hyperlink>
          </w:p>
        </w:tc>
      </w:tr>
      <w:tr w:rsidR="009B3933" w14:paraId="79EA554D" w14:textId="77777777">
        <w:trPr>
          <w:trHeight w:val="461"/>
        </w:trPr>
        <w:tc>
          <w:tcPr>
            <w:tcW w:w="518" w:type="dxa"/>
            <w:shd w:val="clear" w:color="auto" w:fill="544687"/>
          </w:tcPr>
          <w:p w14:paraId="79EA554B" w14:textId="77777777" w:rsidR="009B3933" w:rsidRDefault="00B439F7">
            <w:pPr>
              <w:pStyle w:val="TableParagraph"/>
              <w:spacing w:before="91"/>
              <w:ind w:left="20"/>
              <w:jc w:val="center"/>
              <w:rPr>
                <w:b/>
                <w:sz w:val="24"/>
              </w:rPr>
            </w:pPr>
            <w:r>
              <w:rPr>
                <w:b/>
                <w:color w:val="FFFFFF"/>
                <w:spacing w:val="-5"/>
                <w:sz w:val="24"/>
              </w:rPr>
              <w:t>7.</w:t>
            </w:r>
          </w:p>
        </w:tc>
        <w:tc>
          <w:tcPr>
            <w:tcW w:w="10262" w:type="dxa"/>
          </w:tcPr>
          <w:p w14:paraId="79EA554C" w14:textId="77777777" w:rsidR="009B3933" w:rsidRDefault="00B439F7">
            <w:pPr>
              <w:pStyle w:val="TableParagraph"/>
              <w:spacing w:before="91"/>
              <w:ind w:left="120"/>
              <w:rPr>
                <w:sz w:val="24"/>
              </w:rPr>
            </w:pPr>
            <w:hyperlink r:id="rId47">
              <w:r>
                <w:rPr>
                  <w:color w:val="7D3D97"/>
                  <w:sz w:val="24"/>
                  <w:u w:val="single" w:color="7D3D97"/>
                </w:rPr>
                <w:t>CRA’s</w:t>
              </w:r>
              <w:r>
                <w:rPr>
                  <w:color w:val="7D3D97"/>
                  <w:spacing w:val="-9"/>
                  <w:sz w:val="24"/>
                  <w:u w:val="single" w:color="7D3D97"/>
                </w:rPr>
                <w:t xml:space="preserve"> </w:t>
              </w:r>
              <w:r>
                <w:rPr>
                  <w:color w:val="7D3D97"/>
                  <w:sz w:val="24"/>
                  <w:u w:val="single" w:color="7D3D97"/>
                </w:rPr>
                <w:t>New</w:t>
              </w:r>
              <w:r>
                <w:rPr>
                  <w:color w:val="7D3D97"/>
                  <w:spacing w:val="-9"/>
                  <w:sz w:val="24"/>
                  <w:u w:val="single" w:color="7D3D97"/>
                </w:rPr>
                <w:t xml:space="preserve"> </w:t>
              </w:r>
              <w:r>
                <w:rPr>
                  <w:color w:val="7D3D97"/>
                  <w:sz w:val="24"/>
                  <w:u w:val="single" w:color="7D3D97"/>
                </w:rPr>
                <w:t>Trust</w:t>
              </w:r>
              <w:r>
                <w:rPr>
                  <w:color w:val="7D3D97"/>
                  <w:spacing w:val="-9"/>
                  <w:sz w:val="24"/>
                  <w:u w:val="single" w:color="7D3D97"/>
                </w:rPr>
                <w:t xml:space="preserve"> </w:t>
              </w:r>
              <w:r>
                <w:rPr>
                  <w:color w:val="7D3D97"/>
                  <w:sz w:val="24"/>
                  <w:u w:val="single" w:color="7D3D97"/>
                </w:rPr>
                <w:t>Reporting</w:t>
              </w:r>
              <w:r>
                <w:rPr>
                  <w:color w:val="7D3D97"/>
                  <w:spacing w:val="-9"/>
                  <w:sz w:val="24"/>
                  <w:u w:val="single" w:color="7D3D97"/>
                </w:rPr>
                <w:t xml:space="preserve"> </w:t>
              </w:r>
              <w:r>
                <w:rPr>
                  <w:color w:val="7D3D97"/>
                  <w:spacing w:val="-2"/>
                  <w:sz w:val="24"/>
                  <w:u w:val="single" w:color="7D3D97"/>
                </w:rPr>
                <w:t>Rules</w:t>
              </w:r>
            </w:hyperlink>
          </w:p>
        </w:tc>
      </w:tr>
    </w:tbl>
    <w:p w14:paraId="79EA554E" w14:textId="77777777" w:rsidR="009B3933" w:rsidRDefault="009B3933">
      <w:pPr>
        <w:pStyle w:val="BodyText"/>
        <w:spacing w:before="46"/>
        <w:rPr>
          <w:b/>
          <w:sz w:val="24"/>
        </w:rPr>
      </w:pPr>
    </w:p>
    <w:p w14:paraId="79EA554F" w14:textId="77777777" w:rsidR="009B3933" w:rsidRDefault="00B439F7">
      <w:pPr>
        <w:pStyle w:val="BodyText"/>
        <w:spacing w:line="260" w:lineRule="exact"/>
        <w:ind w:left="120"/>
      </w:pPr>
      <w:r>
        <w:t>NOTE</w:t>
      </w:r>
      <w:r>
        <w:rPr>
          <w:spacing w:val="-4"/>
        </w:rPr>
        <w:t xml:space="preserve"> </w:t>
      </w:r>
      <w:r>
        <w:t>&amp;</w:t>
      </w:r>
      <w:r>
        <w:rPr>
          <w:spacing w:val="-2"/>
        </w:rPr>
        <w:t xml:space="preserve"> </w:t>
      </w:r>
      <w:r>
        <w:t>DISCLAIMER:</w:t>
      </w:r>
      <w:r>
        <w:rPr>
          <w:spacing w:val="-2"/>
        </w:rPr>
        <w:t xml:space="preserve"> </w:t>
      </w:r>
      <w:r>
        <w:t>This</w:t>
      </w:r>
      <w:r>
        <w:rPr>
          <w:spacing w:val="-2"/>
        </w:rPr>
        <w:t xml:space="preserve"> </w:t>
      </w:r>
      <w:r>
        <w:t>checklist</w:t>
      </w:r>
      <w:r>
        <w:rPr>
          <w:spacing w:val="-1"/>
        </w:rPr>
        <w:t xml:space="preserve"> </w:t>
      </w:r>
      <w:r>
        <w:t>may</w:t>
      </w:r>
      <w:r>
        <w:rPr>
          <w:spacing w:val="-2"/>
        </w:rPr>
        <w:t xml:space="preserve"> </w:t>
      </w:r>
      <w:r>
        <w:t>not</w:t>
      </w:r>
      <w:r>
        <w:rPr>
          <w:spacing w:val="-2"/>
        </w:rPr>
        <w:t xml:space="preserve"> </w:t>
      </w:r>
      <w:r>
        <w:t>be</w:t>
      </w:r>
      <w:r>
        <w:rPr>
          <w:spacing w:val="-2"/>
        </w:rPr>
        <w:t xml:space="preserve"> </w:t>
      </w:r>
      <w:r>
        <w:t>complete</w:t>
      </w:r>
      <w:r>
        <w:rPr>
          <w:spacing w:val="-1"/>
        </w:rPr>
        <w:t xml:space="preserve"> </w:t>
      </w:r>
      <w:r>
        <w:t>and</w:t>
      </w:r>
      <w:r>
        <w:rPr>
          <w:spacing w:val="-2"/>
        </w:rPr>
        <w:t xml:space="preserve"> </w:t>
      </w:r>
      <w:r>
        <w:t>should</w:t>
      </w:r>
      <w:r>
        <w:rPr>
          <w:spacing w:val="-2"/>
        </w:rPr>
        <w:t xml:space="preserve"> </w:t>
      </w:r>
      <w:r>
        <w:t>be</w:t>
      </w:r>
      <w:r>
        <w:rPr>
          <w:spacing w:val="-2"/>
        </w:rPr>
        <w:t xml:space="preserve"> </w:t>
      </w:r>
      <w:r>
        <w:t>carefully</w:t>
      </w:r>
      <w:r>
        <w:rPr>
          <w:spacing w:val="-1"/>
        </w:rPr>
        <w:t xml:space="preserve"> </w:t>
      </w:r>
      <w:r>
        <w:t>reviewed</w:t>
      </w:r>
      <w:r>
        <w:rPr>
          <w:spacing w:val="-2"/>
        </w:rPr>
        <w:t xml:space="preserve"> </w:t>
      </w:r>
      <w:r>
        <w:t>and</w:t>
      </w:r>
      <w:r>
        <w:rPr>
          <w:spacing w:val="-2"/>
        </w:rPr>
        <w:t xml:space="preserve"> </w:t>
      </w:r>
      <w:r>
        <w:t>adapted</w:t>
      </w:r>
      <w:r>
        <w:rPr>
          <w:spacing w:val="-2"/>
        </w:rPr>
        <w:t xml:space="preserve"> </w:t>
      </w:r>
      <w:r>
        <w:t>to</w:t>
      </w:r>
      <w:r>
        <w:rPr>
          <w:spacing w:val="-1"/>
        </w:rPr>
        <w:t xml:space="preserve"> </w:t>
      </w:r>
      <w:r>
        <w:rPr>
          <w:spacing w:val="-5"/>
        </w:rPr>
        <w:t>the</w:t>
      </w:r>
    </w:p>
    <w:p w14:paraId="79EA5550" w14:textId="77777777" w:rsidR="009B3933" w:rsidRDefault="00B439F7">
      <w:pPr>
        <w:pStyle w:val="BodyText"/>
        <w:spacing w:before="11" w:line="206" w:lineRule="auto"/>
        <w:ind w:left="120" w:right="181"/>
      </w:pPr>
      <w:r>
        <w:t>specific circumstances of a real estate file. Its suitability will depend upon a number of factors, such as the specific needs and</w:t>
      </w:r>
      <w:r>
        <w:rPr>
          <w:spacing w:val="-5"/>
        </w:rPr>
        <w:t xml:space="preserve"> </w:t>
      </w:r>
      <w:r>
        <w:t>preferences</w:t>
      </w:r>
      <w:r>
        <w:rPr>
          <w:spacing w:val="-5"/>
        </w:rPr>
        <w:t xml:space="preserve"> </w:t>
      </w:r>
      <w:r>
        <w:t>of</w:t>
      </w:r>
      <w:r>
        <w:rPr>
          <w:spacing w:val="-5"/>
        </w:rPr>
        <w:t xml:space="preserve"> </w:t>
      </w:r>
      <w:r>
        <w:t>your</w:t>
      </w:r>
      <w:r>
        <w:rPr>
          <w:spacing w:val="-5"/>
        </w:rPr>
        <w:t xml:space="preserve"> </w:t>
      </w:r>
      <w:r>
        <w:t>client,</w:t>
      </w:r>
      <w:r>
        <w:rPr>
          <w:spacing w:val="-5"/>
        </w:rPr>
        <w:t xml:space="preserve"> </w:t>
      </w:r>
      <w:r>
        <w:t>and</w:t>
      </w:r>
      <w:r>
        <w:rPr>
          <w:spacing w:val="-5"/>
        </w:rPr>
        <w:t xml:space="preserve"> </w:t>
      </w:r>
      <w:r>
        <w:t>the</w:t>
      </w:r>
      <w:r>
        <w:rPr>
          <w:spacing w:val="-5"/>
        </w:rPr>
        <w:t xml:space="preserve"> </w:t>
      </w:r>
      <w:r>
        <w:t>circumstances</w:t>
      </w:r>
      <w:r>
        <w:rPr>
          <w:spacing w:val="-5"/>
        </w:rPr>
        <w:t xml:space="preserve"> </w:t>
      </w:r>
      <w:r>
        <w:t>surrounding</w:t>
      </w:r>
      <w:r>
        <w:rPr>
          <w:spacing w:val="-5"/>
        </w:rPr>
        <w:t xml:space="preserve"> </w:t>
      </w:r>
      <w:r>
        <w:t>the</w:t>
      </w:r>
      <w:r>
        <w:rPr>
          <w:spacing w:val="-5"/>
        </w:rPr>
        <w:t xml:space="preserve"> </w:t>
      </w:r>
      <w:r>
        <w:t>matter.</w:t>
      </w:r>
      <w:r>
        <w:rPr>
          <w:spacing w:val="-5"/>
        </w:rPr>
        <w:t xml:space="preserve"> </w:t>
      </w:r>
      <w:r>
        <w:t>It</w:t>
      </w:r>
      <w:r>
        <w:rPr>
          <w:spacing w:val="-5"/>
        </w:rPr>
        <w:t xml:space="preserve"> </w:t>
      </w:r>
      <w:r>
        <w:t>is</w:t>
      </w:r>
      <w:r>
        <w:rPr>
          <w:spacing w:val="-5"/>
        </w:rPr>
        <w:t xml:space="preserve"> </w:t>
      </w:r>
      <w:r>
        <w:t>provided</w:t>
      </w:r>
      <w:r>
        <w:rPr>
          <w:spacing w:val="-5"/>
        </w:rPr>
        <w:t xml:space="preserve"> </w:t>
      </w:r>
      <w:r>
        <w:t>by</w:t>
      </w:r>
      <w:r>
        <w:rPr>
          <w:spacing w:val="-5"/>
        </w:rPr>
        <w:t xml:space="preserve"> </w:t>
      </w:r>
      <w:r>
        <w:t>LAWPRO</w:t>
      </w:r>
      <w:r>
        <w:rPr>
          <w:spacing w:val="-5"/>
        </w:rPr>
        <w:t xml:space="preserve"> </w:t>
      </w:r>
      <w:r>
        <w:t>for</w:t>
      </w:r>
      <w:r>
        <w:rPr>
          <w:spacing w:val="-5"/>
        </w:rPr>
        <w:t xml:space="preserve"> </w:t>
      </w:r>
      <w:r>
        <w:t>your</w:t>
      </w:r>
      <w:r>
        <w:rPr>
          <w:spacing w:val="-5"/>
        </w:rPr>
        <w:t xml:space="preserve"> </w:t>
      </w:r>
      <w:r>
        <w:t>consid- eration and use when you draft your own documents and advise clients. It is NOT meant to be used “as is”. It may need to be modified to correspond to current law and practice. This checklist does not establish, report, or create the standard of</w:t>
      </w:r>
      <w:r>
        <w:rPr>
          <w:spacing w:val="-2"/>
        </w:rPr>
        <w:t xml:space="preserve"> </w:t>
      </w:r>
      <w:r>
        <w:t>care</w:t>
      </w:r>
      <w:r>
        <w:rPr>
          <w:spacing w:val="-2"/>
        </w:rPr>
        <w:t xml:space="preserve"> </w:t>
      </w:r>
      <w:r>
        <w:t>for</w:t>
      </w:r>
      <w:r>
        <w:rPr>
          <w:spacing w:val="-2"/>
        </w:rPr>
        <w:t xml:space="preserve"> </w:t>
      </w:r>
      <w:r>
        <w:t>lawyers.</w:t>
      </w:r>
      <w:r>
        <w:rPr>
          <w:spacing w:val="-2"/>
        </w:rPr>
        <w:t xml:space="preserve"> </w:t>
      </w:r>
      <w:r>
        <w:t>The</w:t>
      </w:r>
      <w:r>
        <w:rPr>
          <w:spacing w:val="-2"/>
        </w:rPr>
        <w:t xml:space="preserve"> </w:t>
      </w:r>
      <w:r>
        <w:t>material</w:t>
      </w:r>
      <w:r>
        <w:rPr>
          <w:spacing w:val="-2"/>
        </w:rPr>
        <w:t xml:space="preserve"> </w:t>
      </w:r>
      <w:r>
        <w:t>is</w:t>
      </w:r>
      <w:r>
        <w:rPr>
          <w:spacing w:val="-2"/>
        </w:rPr>
        <w:t xml:space="preserve"> </w:t>
      </w:r>
      <w:r>
        <w:t>not</w:t>
      </w:r>
      <w:r>
        <w:rPr>
          <w:spacing w:val="-2"/>
        </w:rPr>
        <w:t xml:space="preserve"> </w:t>
      </w:r>
      <w:r>
        <w:t>a</w:t>
      </w:r>
      <w:r>
        <w:rPr>
          <w:spacing w:val="-2"/>
        </w:rPr>
        <w:t xml:space="preserve"> </w:t>
      </w:r>
      <w:r>
        <w:t>complete</w:t>
      </w:r>
      <w:r>
        <w:rPr>
          <w:spacing w:val="-2"/>
        </w:rPr>
        <w:t xml:space="preserve"> </w:t>
      </w:r>
      <w:r>
        <w:t>analysis</w:t>
      </w:r>
      <w:r>
        <w:rPr>
          <w:spacing w:val="-2"/>
        </w:rPr>
        <w:t xml:space="preserve"> </w:t>
      </w:r>
      <w:r>
        <w:t>of</w:t>
      </w:r>
      <w:r>
        <w:rPr>
          <w:spacing w:val="-2"/>
        </w:rPr>
        <w:t xml:space="preserve"> </w:t>
      </w:r>
      <w:r>
        <w:t>any</w:t>
      </w:r>
      <w:r>
        <w:rPr>
          <w:spacing w:val="-2"/>
        </w:rPr>
        <w:t xml:space="preserve"> </w:t>
      </w:r>
      <w:r>
        <w:t>of</w:t>
      </w:r>
      <w:r>
        <w:rPr>
          <w:spacing w:val="-2"/>
        </w:rPr>
        <w:t xml:space="preserve"> </w:t>
      </w:r>
      <w:r>
        <w:t>the</w:t>
      </w:r>
      <w:r>
        <w:rPr>
          <w:spacing w:val="-2"/>
        </w:rPr>
        <w:t xml:space="preserve"> </w:t>
      </w:r>
      <w:r>
        <w:t>topics</w:t>
      </w:r>
      <w:r>
        <w:rPr>
          <w:spacing w:val="-2"/>
        </w:rPr>
        <w:t xml:space="preserve"> </w:t>
      </w:r>
      <w:r>
        <w:t>covered,</w:t>
      </w:r>
      <w:r>
        <w:rPr>
          <w:spacing w:val="-2"/>
        </w:rPr>
        <w:t xml:space="preserve"> </w:t>
      </w:r>
      <w:r>
        <w:t>and</w:t>
      </w:r>
      <w:r>
        <w:rPr>
          <w:spacing w:val="-2"/>
        </w:rPr>
        <w:t xml:space="preserve"> </w:t>
      </w:r>
      <w:r>
        <w:t>readers</w:t>
      </w:r>
      <w:r>
        <w:rPr>
          <w:spacing w:val="-2"/>
        </w:rPr>
        <w:t xml:space="preserve"> </w:t>
      </w:r>
      <w:r>
        <w:t>should</w:t>
      </w:r>
      <w:r>
        <w:rPr>
          <w:spacing w:val="-2"/>
        </w:rPr>
        <w:t xml:space="preserve"> </w:t>
      </w:r>
      <w:r>
        <w:t>conduct</w:t>
      </w:r>
      <w:r>
        <w:rPr>
          <w:spacing w:val="-2"/>
        </w:rPr>
        <w:t xml:space="preserve"> </w:t>
      </w:r>
      <w:r>
        <w:t>their own appropriate legal researc</w:t>
      </w:r>
      <w:r>
        <w:t>h.</w:t>
      </w:r>
    </w:p>
    <w:p w14:paraId="79EA5551" w14:textId="77777777" w:rsidR="009B3933" w:rsidRDefault="009B3933">
      <w:pPr>
        <w:pStyle w:val="BodyText"/>
        <w:rPr>
          <w:sz w:val="16"/>
        </w:rPr>
      </w:pPr>
    </w:p>
    <w:p w14:paraId="79EA5552" w14:textId="77777777" w:rsidR="009B3933" w:rsidRDefault="009B3933">
      <w:pPr>
        <w:pStyle w:val="BodyText"/>
        <w:rPr>
          <w:sz w:val="16"/>
        </w:rPr>
      </w:pPr>
    </w:p>
    <w:p w14:paraId="79EA5553" w14:textId="77777777" w:rsidR="009B3933" w:rsidRDefault="009B3933">
      <w:pPr>
        <w:pStyle w:val="BodyText"/>
        <w:rPr>
          <w:sz w:val="16"/>
        </w:rPr>
      </w:pPr>
    </w:p>
    <w:p w14:paraId="79EA5554" w14:textId="77777777" w:rsidR="009B3933" w:rsidRDefault="009B3933">
      <w:pPr>
        <w:pStyle w:val="BodyText"/>
        <w:rPr>
          <w:sz w:val="16"/>
        </w:rPr>
      </w:pPr>
    </w:p>
    <w:p w14:paraId="79EA5555" w14:textId="77777777" w:rsidR="009B3933" w:rsidRDefault="009B3933">
      <w:pPr>
        <w:pStyle w:val="BodyText"/>
        <w:rPr>
          <w:sz w:val="16"/>
        </w:rPr>
      </w:pPr>
    </w:p>
    <w:p w14:paraId="79EA5556" w14:textId="77777777" w:rsidR="009B3933" w:rsidRDefault="009B3933">
      <w:pPr>
        <w:pStyle w:val="BodyText"/>
        <w:rPr>
          <w:sz w:val="16"/>
        </w:rPr>
      </w:pPr>
    </w:p>
    <w:p w14:paraId="79EA5557" w14:textId="77777777" w:rsidR="009B3933" w:rsidRDefault="009B3933">
      <w:pPr>
        <w:pStyle w:val="BodyText"/>
        <w:rPr>
          <w:sz w:val="16"/>
        </w:rPr>
      </w:pPr>
    </w:p>
    <w:p w14:paraId="79EA5558" w14:textId="77777777" w:rsidR="009B3933" w:rsidRDefault="009B3933">
      <w:pPr>
        <w:pStyle w:val="BodyText"/>
        <w:rPr>
          <w:sz w:val="16"/>
        </w:rPr>
      </w:pPr>
    </w:p>
    <w:p w14:paraId="79EA5559" w14:textId="77777777" w:rsidR="009B3933" w:rsidRDefault="009B3933">
      <w:pPr>
        <w:pStyle w:val="BodyText"/>
        <w:rPr>
          <w:sz w:val="16"/>
        </w:rPr>
      </w:pPr>
    </w:p>
    <w:p w14:paraId="79EA555A" w14:textId="77777777" w:rsidR="009B3933" w:rsidRDefault="009B3933">
      <w:pPr>
        <w:pStyle w:val="BodyText"/>
        <w:rPr>
          <w:sz w:val="16"/>
        </w:rPr>
      </w:pPr>
    </w:p>
    <w:p w14:paraId="79EA555B" w14:textId="77777777" w:rsidR="009B3933" w:rsidRDefault="009B3933">
      <w:pPr>
        <w:pStyle w:val="BodyText"/>
        <w:rPr>
          <w:sz w:val="16"/>
        </w:rPr>
      </w:pPr>
    </w:p>
    <w:p w14:paraId="79EA555C" w14:textId="77777777" w:rsidR="009B3933" w:rsidRDefault="009B3933">
      <w:pPr>
        <w:pStyle w:val="BodyText"/>
        <w:rPr>
          <w:sz w:val="16"/>
        </w:rPr>
      </w:pPr>
    </w:p>
    <w:p w14:paraId="79EA555D" w14:textId="77777777" w:rsidR="009B3933" w:rsidRDefault="009B3933">
      <w:pPr>
        <w:pStyle w:val="BodyText"/>
        <w:rPr>
          <w:sz w:val="16"/>
        </w:rPr>
      </w:pPr>
    </w:p>
    <w:p w14:paraId="79EA555E" w14:textId="77777777" w:rsidR="009B3933" w:rsidRDefault="009B3933">
      <w:pPr>
        <w:pStyle w:val="BodyText"/>
        <w:spacing w:before="81"/>
        <w:rPr>
          <w:sz w:val="16"/>
        </w:rPr>
      </w:pPr>
    </w:p>
    <w:p w14:paraId="79EA555F" w14:textId="734A68A2" w:rsidR="009B3933" w:rsidRDefault="00B439F7">
      <w:pPr>
        <w:ind w:left="120"/>
        <w:rPr>
          <w:sz w:val="16"/>
        </w:rPr>
      </w:pPr>
      <w:r>
        <w:rPr>
          <w:sz w:val="16"/>
        </w:rPr>
        <w:t>®</w:t>
      </w:r>
      <w:r>
        <w:rPr>
          <w:spacing w:val="-4"/>
          <w:sz w:val="16"/>
        </w:rPr>
        <w:t xml:space="preserve"> </w:t>
      </w:r>
      <w:r>
        <w:rPr>
          <w:sz w:val="16"/>
        </w:rPr>
        <w:t>2024</w:t>
      </w:r>
      <w:r>
        <w:rPr>
          <w:spacing w:val="-3"/>
          <w:sz w:val="16"/>
        </w:rPr>
        <w:t xml:space="preserve"> </w:t>
      </w:r>
      <w:r>
        <w:rPr>
          <w:sz w:val="16"/>
        </w:rPr>
        <w:t>LAWPRO</w:t>
      </w:r>
      <w:r>
        <w:rPr>
          <w:spacing w:val="-4"/>
          <w:sz w:val="16"/>
        </w:rPr>
        <w:t xml:space="preserve"> </w:t>
      </w:r>
      <w:r>
        <w:rPr>
          <w:sz w:val="16"/>
        </w:rPr>
        <w:t>and</w:t>
      </w:r>
      <w:r>
        <w:rPr>
          <w:spacing w:val="-3"/>
          <w:sz w:val="16"/>
        </w:rPr>
        <w:t xml:space="preserve"> </w:t>
      </w:r>
      <w:r>
        <w:rPr>
          <w:sz w:val="16"/>
        </w:rPr>
        <w:t>practicePRO</w:t>
      </w:r>
      <w:r>
        <w:rPr>
          <w:spacing w:val="-4"/>
          <w:sz w:val="16"/>
        </w:rPr>
        <w:t xml:space="preserve"> </w:t>
      </w:r>
      <w:r>
        <w:rPr>
          <w:sz w:val="16"/>
        </w:rPr>
        <w:t>are</w:t>
      </w:r>
      <w:r>
        <w:rPr>
          <w:spacing w:val="-3"/>
          <w:sz w:val="16"/>
        </w:rPr>
        <w:t xml:space="preserve"> </w:t>
      </w:r>
      <w:r>
        <w:rPr>
          <w:sz w:val="16"/>
        </w:rPr>
        <w:t>registered</w:t>
      </w:r>
      <w:r>
        <w:rPr>
          <w:spacing w:val="-3"/>
          <w:sz w:val="16"/>
        </w:rPr>
        <w:t xml:space="preserve"> </w:t>
      </w:r>
      <w:r>
        <w:rPr>
          <w:sz w:val="16"/>
        </w:rPr>
        <w:t>trademarks</w:t>
      </w:r>
      <w:r>
        <w:rPr>
          <w:spacing w:val="-4"/>
          <w:sz w:val="16"/>
        </w:rPr>
        <w:t xml:space="preserve"> </w:t>
      </w:r>
      <w:r>
        <w:rPr>
          <w:sz w:val="16"/>
        </w:rPr>
        <w:t>of</w:t>
      </w:r>
      <w:r>
        <w:rPr>
          <w:spacing w:val="-3"/>
          <w:sz w:val="16"/>
        </w:rPr>
        <w:t xml:space="preserve"> </w:t>
      </w:r>
      <w:r>
        <w:rPr>
          <w:sz w:val="16"/>
        </w:rPr>
        <w:t>Lawyers’</w:t>
      </w:r>
      <w:r>
        <w:rPr>
          <w:spacing w:val="-4"/>
          <w:sz w:val="16"/>
        </w:rPr>
        <w:t xml:space="preserve"> </w:t>
      </w:r>
      <w:r>
        <w:rPr>
          <w:sz w:val="16"/>
        </w:rPr>
        <w:t>Professional</w:t>
      </w:r>
      <w:r>
        <w:rPr>
          <w:spacing w:val="-3"/>
          <w:sz w:val="16"/>
        </w:rPr>
        <w:t xml:space="preserve"> </w:t>
      </w:r>
      <w:r>
        <w:rPr>
          <w:sz w:val="16"/>
        </w:rPr>
        <w:t>Indemnity</w:t>
      </w:r>
      <w:r>
        <w:rPr>
          <w:spacing w:val="-3"/>
          <w:sz w:val="16"/>
        </w:rPr>
        <w:t xml:space="preserve"> </w:t>
      </w:r>
      <w:r>
        <w:rPr>
          <w:spacing w:val="-2"/>
          <w:sz w:val="16"/>
        </w:rPr>
        <w:t>Company</w:t>
      </w:r>
    </w:p>
    <w:sectPr w:rsidR="009B3933">
      <w:pgSz w:w="12240" w:h="15840"/>
      <w:pgMar w:top="70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ans">
    <w:altName w:val="Nunito Sans"/>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90CBA"/>
    <w:multiLevelType w:val="hybridMultilevel"/>
    <w:tmpl w:val="C73A7E62"/>
    <w:lvl w:ilvl="0" w:tplc="E4507108">
      <w:numFmt w:val="bullet"/>
      <w:lvlText w:val="□"/>
      <w:lvlJc w:val="left"/>
      <w:pPr>
        <w:ind w:left="367" w:hanging="212"/>
      </w:pPr>
      <w:rPr>
        <w:rFonts w:ascii="Arial" w:eastAsia="Arial" w:hAnsi="Arial" w:cs="Arial" w:hint="default"/>
        <w:b/>
        <w:bCs/>
        <w:i w:val="0"/>
        <w:iCs w:val="0"/>
        <w:spacing w:val="0"/>
        <w:w w:val="100"/>
        <w:sz w:val="24"/>
        <w:szCs w:val="24"/>
        <w:lang w:val="en-US" w:eastAsia="en-US" w:bidi="ar-SA"/>
      </w:rPr>
    </w:lvl>
    <w:lvl w:ilvl="1" w:tplc="BC86DED0">
      <w:numFmt w:val="bullet"/>
      <w:lvlText w:val="•"/>
      <w:lvlJc w:val="left"/>
      <w:pPr>
        <w:ind w:left="802" w:hanging="212"/>
      </w:pPr>
      <w:rPr>
        <w:rFonts w:hint="default"/>
        <w:lang w:val="en-US" w:eastAsia="en-US" w:bidi="ar-SA"/>
      </w:rPr>
    </w:lvl>
    <w:lvl w:ilvl="2" w:tplc="608E88C0">
      <w:numFmt w:val="bullet"/>
      <w:lvlText w:val="•"/>
      <w:lvlJc w:val="left"/>
      <w:pPr>
        <w:ind w:left="1244" w:hanging="212"/>
      </w:pPr>
      <w:rPr>
        <w:rFonts w:hint="default"/>
        <w:lang w:val="en-US" w:eastAsia="en-US" w:bidi="ar-SA"/>
      </w:rPr>
    </w:lvl>
    <w:lvl w:ilvl="3" w:tplc="B212FF58">
      <w:numFmt w:val="bullet"/>
      <w:lvlText w:val="•"/>
      <w:lvlJc w:val="left"/>
      <w:pPr>
        <w:ind w:left="1686" w:hanging="212"/>
      </w:pPr>
      <w:rPr>
        <w:rFonts w:hint="default"/>
        <w:lang w:val="en-US" w:eastAsia="en-US" w:bidi="ar-SA"/>
      </w:rPr>
    </w:lvl>
    <w:lvl w:ilvl="4" w:tplc="72BC04F0">
      <w:numFmt w:val="bullet"/>
      <w:lvlText w:val="•"/>
      <w:lvlJc w:val="left"/>
      <w:pPr>
        <w:ind w:left="2128" w:hanging="212"/>
      </w:pPr>
      <w:rPr>
        <w:rFonts w:hint="default"/>
        <w:lang w:val="en-US" w:eastAsia="en-US" w:bidi="ar-SA"/>
      </w:rPr>
    </w:lvl>
    <w:lvl w:ilvl="5" w:tplc="E4C87AEC">
      <w:numFmt w:val="bullet"/>
      <w:lvlText w:val="•"/>
      <w:lvlJc w:val="left"/>
      <w:pPr>
        <w:ind w:left="2570" w:hanging="212"/>
      </w:pPr>
      <w:rPr>
        <w:rFonts w:hint="default"/>
        <w:lang w:val="en-US" w:eastAsia="en-US" w:bidi="ar-SA"/>
      </w:rPr>
    </w:lvl>
    <w:lvl w:ilvl="6" w:tplc="3EEAECEE">
      <w:numFmt w:val="bullet"/>
      <w:lvlText w:val="•"/>
      <w:lvlJc w:val="left"/>
      <w:pPr>
        <w:ind w:left="3012" w:hanging="212"/>
      </w:pPr>
      <w:rPr>
        <w:rFonts w:hint="default"/>
        <w:lang w:val="en-US" w:eastAsia="en-US" w:bidi="ar-SA"/>
      </w:rPr>
    </w:lvl>
    <w:lvl w:ilvl="7" w:tplc="172EC290">
      <w:numFmt w:val="bullet"/>
      <w:lvlText w:val="•"/>
      <w:lvlJc w:val="left"/>
      <w:pPr>
        <w:ind w:left="3454" w:hanging="212"/>
      </w:pPr>
      <w:rPr>
        <w:rFonts w:hint="default"/>
        <w:lang w:val="en-US" w:eastAsia="en-US" w:bidi="ar-SA"/>
      </w:rPr>
    </w:lvl>
    <w:lvl w:ilvl="8" w:tplc="C23AC916">
      <w:numFmt w:val="bullet"/>
      <w:lvlText w:val="•"/>
      <w:lvlJc w:val="left"/>
      <w:pPr>
        <w:ind w:left="3896" w:hanging="212"/>
      </w:pPr>
      <w:rPr>
        <w:rFonts w:hint="default"/>
        <w:lang w:val="en-US" w:eastAsia="en-US" w:bidi="ar-SA"/>
      </w:rPr>
    </w:lvl>
  </w:abstractNum>
  <w:abstractNum w:abstractNumId="1" w15:restartNumberingAfterBreak="0">
    <w:nsid w:val="089031E7"/>
    <w:multiLevelType w:val="hybridMultilevel"/>
    <w:tmpl w:val="3638552C"/>
    <w:lvl w:ilvl="0" w:tplc="05C6B718">
      <w:numFmt w:val="bullet"/>
      <w:lvlText w:val="□"/>
      <w:lvlJc w:val="left"/>
      <w:pPr>
        <w:ind w:left="306" w:hanging="212"/>
      </w:pPr>
      <w:rPr>
        <w:rFonts w:ascii="Arial" w:eastAsia="Arial" w:hAnsi="Arial" w:cs="Arial" w:hint="default"/>
        <w:b/>
        <w:bCs/>
        <w:i w:val="0"/>
        <w:iCs w:val="0"/>
        <w:spacing w:val="0"/>
        <w:w w:val="100"/>
        <w:sz w:val="24"/>
        <w:szCs w:val="24"/>
        <w:lang w:val="en-US" w:eastAsia="en-US" w:bidi="ar-SA"/>
      </w:rPr>
    </w:lvl>
    <w:lvl w:ilvl="1" w:tplc="8D209742">
      <w:numFmt w:val="bullet"/>
      <w:lvlText w:val="•"/>
      <w:lvlJc w:val="left"/>
      <w:pPr>
        <w:ind w:left="1061" w:hanging="212"/>
      </w:pPr>
      <w:rPr>
        <w:rFonts w:hint="default"/>
        <w:lang w:val="en-US" w:eastAsia="en-US" w:bidi="ar-SA"/>
      </w:rPr>
    </w:lvl>
    <w:lvl w:ilvl="2" w:tplc="3BC66AA6">
      <w:numFmt w:val="bullet"/>
      <w:lvlText w:val="•"/>
      <w:lvlJc w:val="left"/>
      <w:pPr>
        <w:ind w:left="1822" w:hanging="212"/>
      </w:pPr>
      <w:rPr>
        <w:rFonts w:hint="default"/>
        <w:lang w:val="en-US" w:eastAsia="en-US" w:bidi="ar-SA"/>
      </w:rPr>
    </w:lvl>
    <w:lvl w:ilvl="3" w:tplc="EF149828">
      <w:numFmt w:val="bullet"/>
      <w:lvlText w:val="•"/>
      <w:lvlJc w:val="left"/>
      <w:pPr>
        <w:ind w:left="2584" w:hanging="212"/>
      </w:pPr>
      <w:rPr>
        <w:rFonts w:hint="default"/>
        <w:lang w:val="en-US" w:eastAsia="en-US" w:bidi="ar-SA"/>
      </w:rPr>
    </w:lvl>
    <w:lvl w:ilvl="4" w:tplc="E464779A">
      <w:numFmt w:val="bullet"/>
      <w:lvlText w:val="•"/>
      <w:lvlJc w:val="left"/>
      <w:pPr>
        <w:ind w:left="3345" w:hanging="212"/>
      </w:pPr>
      <w:rPr>
        <w:rFonts w:hint="default"/>
        <w:lang w:val="en-US" w:eastAsia="en-US" w:bidi="ar-SA"/>
      </w:rPr>
    </w:lvl>
    <w:lvl w:ilvl="5" w:tplc="E79A952E">
      <w:numFmt w:val="bullet"/>
      <w:lvlText w:val="•"/>
      <w:lvlJc w:val="left"/>
      <w:pPr>
        <w:ind w:left="4107" w:hanging="212"/>
      </w:pPr>
      <w:rPr>
        <w:rFonts w:hint="default"/>
        <w:lang w:val="en-US" w:eastAsia="en-US" w:bidi="ar-SA"/>
      </w:rPr>
    </w:lvl>
    <w:lvl w:ilvl="6" w:tplc="B05E7554">
      <w:numFmt w:val="bullet"/>
      <w:lvlText w:val="•"/>
      <w:lvlJc w:val="left"/>
      <w:pPr>
        <w:ind w:left="4868" w:hanging="212"/>
      </w:pPr>
      <w:rPr>
        <w:rFonts w:hint="default"/>
        <w:lang w:val="en-US" w:eastAsia="en-US" w:bidi="ar-SA"/>
      </w:rPr>
    </w:lvl>
    <w:lvl w:ilvl="7" w:tplc="AA087A92">
      <w:numFmt w:val="bullet"/>
      <w:lvlText w:val="•"/>
      <w:lvlJc w:val="left"/>
      <w:pPr>
        <w:ind w:left="5629" w:hanging="212"/>
      </w:pPr>
      <w:rPr>
        <w:rFonts w:hint="default"/>
        <w:lang w:val="en-US" w:eastAsia="en-US" w:bidi="ar-SA"/>
      </w:rPr>
    </w:lvl>
    <w:lvl w:ilvl="8" w:tplc="A48C1A82">
      <w:numFmt w:val="bullet"/>
      <w:lvlText w:val="•"/>
      <w:lvlJc w:val="left"/>
      <w:pPr>
        <w:ind w:left="6391" w:hanging="212"/>
      </w:pPr>
      <w:rPr>
        <w:rFonts w:hint="default"/>
        <w:lang w:val="en-US" w:eastAsia="en-US" w:bidi="ar-SA"/>
      </w:rPr>
    </w:lvl>
  </w:abstractNum>
  <w:abstractNum w:abstractNumId="2" w15:restartNumberingAfterBreak="0">
    <w:nsid w:val="093C7D24"/>
    <w:multiLevelType w:val="hybridMultilevel"/>
    <w:tmpl w:val="5660F8E6"/>
    <w:lvl w:ilvl="0" w:tplc="58CA9C3E">
      <w:numFmt w:val="bullet"/>
      <w:lvlText w:val="□"/>
      <w:lvlJc w:val="left"/>
      <w:pPr>
        <w:ind w:left="367" w:hanging="212"/>
      </w:pPr>
      <w:rPr>
        <w:rFonts w:ascii="Arial" w:eastAsia="Arial" w:hAnsi="Arial" w:cs="Arial" w:hint="default"/>
        <w:b/>
        <w:bCs/>
        <w:i w:val="0"/>
        <w:iCs w:val="0"/>
        <w:spacing w:val="0"/>
        <w:w w:val="100"/>
        <w:sz w:val="24"/>
        <w:szCs w:val="24"/>
        <w:lang w:val="en-US" w:eastAsia="en-US" w:bidi="ar-SA"/>
      </w:rPr>
    </w:lvl>
    <w:lvl w:ilvl="1" w:tplc="84FAF5E6">
      <w:numFmt w:val="bullet"/>
      <w:lvlText w:val="•"/>
      <w:lvlJc w:val="left"/>
      <w:pPr>
        <w:ind w:left="635" w:hanging="212"/>
      </w:pPr>
      <w:rPr>
        <w:rFonts w:hint="default"/>
        <w:lang w:val="en-US" w:eastAsia="en-US" w:bidi="ar-SA"/>
      </w:rPr>
    </w:lvl>
    <w:lvl w:ilvl="2" w:tplc="FED4D380">
      <w:numFmt w:val="bullet"/>
      <w:lvlText w:val="•"/>
      <w:lvlJc w:val="left"/>
      <w:pPr>
        <w:ind w:left="910" w:hanging="212"/>
      </w:pPr>
      <w:rPr>
        <w:rFonts w:hint="default"/>
        <w:lang w:val="en-US" w:eastAsia="en-US" w:bidi="ar-SA"/>
      </w:rPr>
    </w:lvl>
    <w:lvl w:ilvl="3" w:tplc="810A0594">
      <w:numFmt w:val="bullet"/>
      <w:lvlText w:val="•"/>
      <w:lvlJc w:val="left"/>
      <w:pPr>
        <w:ind w:left="1186" w:hanging="212"/>
      </w:pPr>
      <w:rPr>
        <w:rFonts w:hint="default"/>
        <w:lang w:val="en-US" w:eastAsia="en-US" w:bidi="ar-SA"/>
      </w:rPr>
    </w:lvl>
    <w:lvl w:ilvl="4" w:tplc="77706884">
      <w:numFmt w:val="bullet"/>
      <w:lvlText w:val="•"/>
      <w:lvlJc w:val="left"/>
      <w:pPr>
        <w:ind w:left="1461" w:hanging="212"/>
      </w:pPr>
      <w:rPr>
        <w:rFonts w:hint="default"/>
        <w:lang w:val="en-US" w:eastAsia="en-US" w:bidi="ar-SA"/>
      </w:rPr>
    </w:lvl>
    <w:lvl w:ilvl="5" w:tplc="1ADE38D6">
      <w:numFmt w:val="bullet"/>
      <w:lvlText w:val="•"/>
      <w:lvlJc w:val="left"/>
      <w:pPr>
        <w:ind w:left="1737" w:hanging="212"/>
      </w:pPr>
      <w:rPr>
        <w:rFonts w:hint="default"/>
        <w:lang w:val="en-US" w:eastAsia="en-US" w:bidi="ar-SA"/>
      </w:rPr>
    </w:lvl>
    <w:lvl w:ilvl="6" w:tplc="CF7C639E">
      <w:numFmt w:val="bullet"/>
      <w:lvlText w:val="•"/>
      <w:lvlJc w:val="left"/>
      <w:pPr>
        <w:ind w:left="2012" w:hanging="212"/>
      </w:pPr>
      <w:rPr>
        <w:rFonts w:hint="default"/>
        <w:lang w:val="en-US" w:eastAsia="en-US" w:bidi="ar-SA"/>
      </w:rPr>
    </w:lvl>
    <w:lvl w:ilvl="7" w:tplc="2DCC487A">
      <w:numFmt w:val="bullet"/>
      <w:lvlText w:val="•"/>
      <w:lvlJc w:val="left"/>
      <w:pPr>
        <w:ind w:left="2287" w:hanging="212"/>
      </w:pPr>
      <w:rPr>
        <w:rFonts w:hint="default"/>
        <w:lang w:val="en-US" w:eastAsia="en-US" w:bidi="ar-SA"/>
      </w:rPr>
    </w:lvl>
    <w:lvl w:ilvl="8" w:tplc="E3361C64">
      <w:numFmt w:val="bullet"/>
      <w:lvlText w:val="•"/>
      <w:lvlJc w:val="left"/>
      <w:pPr>
        <w:ind w:left="2563" w:hanging="212"/>
      </w:pPr>
      <w:rPr>
        <w:rFonts w:hint="default"/>
        <w:lang w:val="en-US" w:eastAsia="en-US" w:bidi="ar-SA"/>
      </w:rPr>
    </w:lvl>
  </w:abstractNum>
  <w:abstractNum w:abstractNumId="3" w15:restartNumberingAfterBreak="0">
    <w:nsid w:val="0CE6094B"/>
    <w:multiLevelType w:val="hybridMultilevel"/>
    <w:tmpl w:val="79EAA0DC"/>
    <w:lvl w:ilvl="0" w:tplc="B9C0ADCE">
      <w:numFmt w:val="bullet"/>
      <w:lvlText w:val="□"/>
      <w:lvlJc w:val="left"/>
      <w:pPr>
        <w:ind w:left="368" w:hanging="212"/>
      </w:pPr>
      <w:rPr>
        <w:rFonts w:ascii="Arial" w:eastAsia="Arial" w:hAnsi="Arial" w:cs="Arial" w:hint="default"/>
        <w:b/>
        <w:bCs/>
        <w:i w:val="0"/>
        <w:iCs w:val="0"/>
        <w:spacing w:val="0"/>
        <w:w w:val="100"/>
        <w:sz w:val="24"/>
        <w:szCs w:val="24"/>
        <w:lang w:val="en-US" w:eastAsia="en-US" w:bidi="ar-SA"/>
      </w:rPr>
    </w:lvl>
    <w:lvl w:ilvl="1" w:tplc="3EAE10B4">
      <w:numFmt w:val="bullet"/>
      <w:lvlText w:val="•"/>
      <w:lvlJc w:val="left"/>
      <w:pPr>
        <w:ind w:left="755" w:hanging="212"/>
      </w:pPr>
      <w:rPr>
        <w:rFonts w:hint="default"/>
        <w:lang w:val="en-US" w:eastAsia="en-US" w:bidi="ar-SA"/>
      </w:rPr>
    </w:lvl>
    <w:lvl w:ilvl="2" w:tplc="37820450">
      <w:numFmt w:val="bullet"/>
      <w:lvlText w:val="•"/>
      <w:lvlJc w:val="left"/>
      <w:pPr>
        <w:ind w:left="1151" w:hanging="212"/>
      </w:pPr>
      <w:rPr>
        <w:rFonts w:hint="default"/>
        <w:lang w:val="en-US" w:eastAsia="en-US" w:bidi="ar-SA"/>
      </w:rPr>
    </w:lvl>
    <w:lvl w:ilvl="3" w:tplc="E07A4154">
      <w:numFmt w:val="bullet"/>
      <w:lvlText w:val="•"/>
      <w:lvlJc w:val="left"/>
      <w:pPr>
        <w:ind w:left="1547" w:hanging="212"/>
      </w:pPr>
      <w:rPr>
        <w:rFonts w:hint="default"/>
        <w:lang w:val="en-US" w:eastAsia="en-US" w:bidi="ar-SA"/>
      </w:rPr>
    </w:lvl>
    <w:lvl w:ilvl="4" w:tplc="A2180566">
      <w:numFmt w:val="bullet"/>
      <w:lvlText w:val="•"/>
      <w:lvlJc w:val="left"/>
      <w:pPr>
        <w:ind w:left="1943" w:hanging="212"/>
      </w:pPr>
      <w:rPr>
        <w:rFonts w:hint="default"/>
        <w:lang w:val="en-US" w:eastAsia="en-US" w:bidi="ar-SA"/>
      </w:rPr>
    </w:lvl>
    <w:lvl w:ilvl="5" w:tplc="8E4C9316">
      <w:numFmt w:val="bullet"/>
      <w:lvlText w:val="•"/>
      <w:lvlJc w:val="left"/>
      <w:pPr>
        <w:ind w:left="2339" w:hanging="212"/>
      </w:pPr>
      <w:rPr>
        <w:rFonts w:hint="default"/>
        <w:lang w:val="en-US" w:eastAsia="en-US" w:bidi="ar-SA"/>
      </w:rPr>
    </w:lvl>
    <w:lvl w:ilvl="6" w:tplc="3A74FDA0">
      <w:numFmt w:val="bullet"/>
      <w:lvlText w:val="•"/>
      <w:lvlJc w:val="left"/>
      <w:pPr>
        <w:ind w:left="2735" w:hanging="212"/>
      </w:pPr>
      <w:rPr>
        <w:rFonts w:hint="default"/>
        <w:lang w:val="en-US" w:eastAsia="en-US" w:bidi="ar-SA"/>
      </w:rPr>
    </w:lvl>
    <w:lvl w:ilvl="7" w:tplc="A6E67888">
      <w:numFmt w:val="bullet"/>
      <w:lvlText w:val="•"/>
      <w:lvlJc w:val="left"/>
      <w:pPr>
        <w:ind w:left="3131" w:hanging="212"/>
      </w:pPr>
      <w:rPr>
        <w:rFonts w:hint="default"/>
        <w:lang w:val="en-US" w:eastAsia="en-US" w:bidi="ar-SA"/>
      </w:rPr>
    </w:lvl>
    <w:lvl w:ilvl="8" w:tplc="7AA80A88">
      <w:numFmt w:val="bullet"/>
      <w:lvlText w:val="•"/>
      <w:lvlJc w:val="left"/>
      <w:pPr>
        <w:ind w:left="3527" w:hanging="212"/>
      </w:pPr>
      <w:rPr>
        <w:rFonts w:hint="default"/>
        <w:lang w:val="en-US" w:eastAsia="en-US" w:bidi="ar-SA"/>
      </w:rPr>
    </w:lvl>
  </w:abstractNum>
  <w:abstractNum w:abstractNumId="4" w15:restartNumberingAfterBreak="0">
    <w:nsid w:val="144A0256"/>
    <w:multiLevelType w:val="hybridMultilevel"/>
    <w:tmpl w:val="A3E86E9E"/>
    <w:lvl w:ilvl="0" w:tplc="0D106D30">
      <w:numFmt w:val="bullet"/>
      <w:lvlText w:val="□"/>
      <w:lvlJc w:val="left"/>
      <w:pPr>
        <w:ind w:left="306" w:hanging="212"/>
      </w:pPr>
      <w:rPr>
        <w:rFonts w:ascii="Arial" w:eastAsia="Arial" w:hAnsi="Arial" w:cs="Arial" w:hint="default"/>
        <w:b/>
        <w:bCs/>
        <w:i w:val="0"/>
        <w:iCs w:val="0"/>
        <w:spacing w:val="0"/>
        <w:w w:val="100"/>
        <w:sz w:val="24"/>
        <w:szCs w:val="24"/>
        <w:lang w:val="en-US" w:eastAsia="en-US" w:bidi="ar-SA"/>
      </w:rPr>
    </w:lvl>
    <w:lvl w:ilvl="1" w:tplc="69D8E5CA">
      <w:numFmt w:val="bullet"/>
      <w:lvlText w:val="•"/>
      <w:lvlJc w:val="left"/>
      <w:pPr>
        <w:ind w:left="1061" w:hanging="212"/>
      </w:pPr>
      <w:rPr>
        <w:rFonts w:hint="default"/>
        <w:lang w:val="en-US" w:eastAsia="en-US" w:bidi="ar-SA"/>
      </w:rPr>
    </w:lvl>
    <w:lvl w:ilvl="2" w:tplc="2390ABA6">
      <w:numFmt w:val="bullet"/>
      <w:lvlText w:val="•"/>
      <w:lvlJc w:val="left"/>
      <w:pPr>
        <w:ind w:left="1822" w:hanging="212"/>
      </w:pPr>
      <w:rPr>
        <w:rFonts w:hint="default"/>
        <w:lang w:val="en-US" w:eastAsia="en-US" w:bidi="ar-SA"/>
      </w:rPr>
    </w:lvl>
    <w:lvl w:ilvl="3" w:tplc="A21ED6DA">
      <w:numFmt w:val="bullet"/>
      <w:lvlText w:val="•"/>
      <w:lvlJc w:val="left"/>
      <w:pPr>
        <w:ind w:left="2584" w:hanging="212"/>
      </w:pPr>
      <w:rPr>
        <w:rFonts w:hint="default"/>
        <w:lang w:val="en-US" w:eastAsia="en-US" w:bidi="ar-SA"/>
      </w:rPr>
    </w:lvl>
    <w:lvl w:ilvl="4" w:tplc="E4146FE8">
      <w:numFmt w:val="bullet"/>
      <w:lvlText w:val="•"/>
      <w:lvlJc w:val="left"/>
      <w:pPr>
        <w:ind w:left="3345" w:hanging="212"/>
      </w:pPr>
      <w:rPr>
        <w:rFonts w:hint="default"/>
        <w:lang w:val="en-US" w:eastAsia="en-US" w:bidi="ar-SA"/>
      </w:rPr>
    </w:lvl>
    <w:lvl w:ilvl="5" w:tplc="7526B7EC">
      <w:numFmt w:val="bullet"/>
      <w:lvlText w:val="•"/>
      <w:lvlJc w:val="left"/>
      <w:pPr>
        <w:ind w:left="4107" w:hanging="212"/>
      </w:pPr>
      <w:rPr>
        <w:rFonts w:hint="default"/>
        <w:lang w:val="en-US" w:eastAsia="en-US" w:bidi="ar-SA"/>
      </w:rPr>
    </w:lvl>
    <w:lvl w:ilvl="6" w:tplc="5D04F966">
      <w:numFmt w:val="bullet"/>
      <w:lvlText w:val="•"/>
      <w:lvlJc w:val="left"/>
      <w:pPr>
        <w:ind w:left="4868" w:hanging="212"/>
      </w:pPr>
      <w:rPr>
        <w:rFonts w:hint="default"/>
        <w:lang w:val="en-US" w:eastAsia="en-US" w:bidi="ar-SA"/>
      </w:rPr>
    </w:lvl>
    <w:lvl w:ilvl="7" w:tplc="72AA763A">
      <w:numFmt w:val="bullet"/>
      <w:lvlText w:val="•"/>
      <w:lvlJc w:val="left"/>
      <w:pPr>
        <w:ind w:left="5629" w:hanging="212"/>
      </w:pPr>
      <w:rPr>
        <w:rFonts w:hint="default"/>
        <w:lang w:val="en-US" w:eastAsia="en-US" w:bidi="ar-SA"/>
      </w:rPr>
    </w:lvl>
    <w:lvl w:ilvl="8" w:tplc="EAFED3F2">
      <w:numFmt w:val="bullet"/>
      <w:lvlText w:val="•"/>
      <w:lvlJc w:val="left"/>
      <w:pPr>
        <w:ind w:left="6391" w:hanging="212"/>
      </w:pPr>
      <w:rPr>
        <w:rFonts w:hint="default"/>
        <w:lang w:val="en-US" w:eastAsia="en-US" w:bidi="ar-SA"/>
      </w:rPr>
    </w:lvl>
  </w:abstractNum>
  <w:abstractNum w:abstractNumId="5" w15:restartNumberingAfterBreak="0">
    <w:nsid w:val="2DBE200D"/>
    <w:multiLevelType w:val="hybridMultilevel"/>
    <w:tmpl w:val="B2DAF774"/>
    <w:lvl w:ilvl="0" w:tplc="DDDE3BD2">
      <w:numFmt w:val="bullet"/>
      <w:lvlText w:val="□"/>
      <w:lvlJc w:val="left"/>
      <w:pPr>
        <w:ind w:left="326" w:hanging="212"/>
      </w:pPr>
      <w:rPr>
        <w:rFonts w:ascii="Arial" w:eastAsia="Arial" w:hAnsi="Arial" w:cs="Arial" w:hint="default"/>
        <w:b/>
        <w:bCs/>
        <w:i w:val="0"/>
        <w:iCs w:val="0"/>
        <w:spacing w:val="0"/>
        <w:w w:val="100"/>
        <w:sz w:val="24"/>
        <w:szCs w:val="24"/>
        <w:lang w:val="en-US" w:eastAsia="en-US" w:bidi="ar-SA"/>
      </w:rPr>
    </w:lvl>
    <w:lvl w:ilvl="1" w:tplc="7B6EBB40">
      <w:numFmt w:val="bullet"/>
      <w:lvlText w:val="•"/>
      <w:lvlJc w:val="left"/>
      <w:pPr>
        <w:ind w:left="1079" w:hanging="212"/>
      </w:pPr>
      <w:rPr>
        <w:rFonts w:hint="default"/>
        <w:lang w:val="en-US" w:eastAsia="en-US" w:bidi="ar-SA"/>
      </w:rPr>
    </w:lvl>
    <w:lvl w:ilvl="2" w:tplc="F81000FC">
      <w:numFmt w:val="bullet"/>
      <w:lvlText w:val="•"/>
      <w:lvlJc w:val="left"/>
      <w:pPr>
        <w:ind w:left="1838" w:hanging="212"/>
      </w:pPr>
      <w:rPr>
        <w:rFonts w:hint="default"/>
        <w:lang w:val="en-US" w:eastAsia="en-US" w:bidi="ar-SA"/>
      </w:rPr>
    </w:lvl>
    <w:lvl w:ilvl="3" w:tplc="3A9E2230">
      <w:numFmt w:val="bullet"/>
      <w:lvlText w:val="•"/>
      <w:lvlJc w:val="left"/>
      <w:pPr>
        <w:ind w:left="2597" w:hanging="212"/>
      </w:pPr>
      <w:rPr>
        <w:rFonts w:hint="default"/>
        <w:lang w:val="en-US" w:eastAsia="en-US" w:bidi="ar-SA"/>
      </w:rPr>
    </w:lvl>
    <w:lvl w:ilvl="4" w:tplc="F9921876">
      <w:numFmt w:val="bullet"/>
      <w:lvlText w:val="•"/>
      <w:lvlJc w:val="left"/>
      <w:pPr>
        <w:ind w:left="3356" w:hanging="212"/>
      </w:pPr>
      <w:rPr>
        <w:rFonts w:hint="default"/>
        <w:lang w:val="en-US" w:eastAsia="en-US" w:bidi="ar-SA"/>
      </w:rPr>
    </w:lvl>
    <w:lvl w:ilvl="5" w:tplc="AACC07D4">
      <w:numFmt w:val="bullet"/>
      <w:lvlText w:val="•"/>
      <w:lvlJc w:val="left"/>
      <w:pPr>
        <w:ind w:left="4115" w:hanging="212"/>
      </w:pPr>
      <w:rPr>
        <w:rFonts w:hint="default"/>
        <w:lang w:val="en-US" w:eastAsia="en-US" w:bidi="ar-SA"/>
      </w:rPr>
    </w:lvl>
    <w:lvl w:ilvl="6" w:tplc="D4C407C4">
      <w:numFmt w:val="bullet"/>
      <w:lvlText w:val="•"/>
      <w:lvlJc w:val="left"/>
      <w:pPr>
        <w:ind w:left="4874" w:hanging="212"/>
      </w:pPr>
      <w:rPr>
        <w:rFonts w:hint="default"/>
        <w:lang w:val="en-US" w:eastAsia="en-US" w:bidi="ar-SA"/>
      </w:rPr>
    </w:lvl>
    <w:lvl w:ilvl="7" w:tplc="4934AA0C">
      <w:numFmt w:val="bullet"/>
      <w:lvlText w:val="•"/>
      <w:lvlJc w:val="left"/>
      <w:pPr>
        <w:ind w:left="5633" w:hanging="212"/>
      </w:pPr>
      <w:rPr>
        <w:rFonts w:hint="default"/>
        <w:lang w:val="en-US" w:eastAsia="en-US" w:bidi="ar-SA"/>
      </w:rPr>
    </w:lvl>
    <w:lvl w:ilvl="8" w:tplc="0E9607F4">
      <w:numFmt w:val="bullet"/>
      <w:lvlText w:val="•"/>
      <w:lvlJc w:val="left"/>
      <w:pPr>
        <w:ind w:left="6392" w:hanging="212"/>
      </w:pPr>
      <w:rPr>
        <w:rFonts w:hint="default"/>
        <w:lang w:val="en-US" w:eastAsia="en-US" w:bidi="ar-SA"/>
      </w:rPr>
    </w:lvl>
  </w:abstractNum>
  <w:abstractNum w:abstractNumId="6" w15:restartNumberingAfterBreak="0">
    <w:nsid w:val="31AA10F7"/>
    <w:multiLevelType w:val="hybridMultilevel"/>
    <w:tmpl w:val="F168E4F4"/>
    <w:lvl w:ilvl="0" w:tplc="08BC68A0">
      <w:numFmt w:val="bullet"/>
      <w:lvlText w:val="□"/>
      <w:lvlJc w:val="left"/>
      <w:pPr>
        <w:ind w:left="388" w:hanging="212"/>
      </w:pPr>
      <w:rPr>
        <w:rFonts w:ascii="Arial" w:eastAsia="Arial" w:hAnsi="Arial" w:cs="Arial" w:hint="default"/>
        <w:b/>
        <w:bCs/>
        <w:i w:val="0"/>
        <w:iCs w:val="0"/>
        <w:spacing w:val="0"/>
        <w:w w:val="100"/>
        <w:sz w:val="24"/>
        <w:szCs w:val="24"/>
        <w:lang w:val="en-US" w:eastAsia="en-US" w:bidi="ar-SA"/>
      </w:rPr>
    </w:lvl>
    <w:lvl w:ilvl="1" w:tplc="50123302">
      <w:numFmt w:val="bullet"/>
      <w:lvlText w:val="•"/>
      <w:lvlJc w:val="left"/>
      <w:pPr>
        <w:ind w:left="669" w:hanging="212"/>
      </w:pPr>
      <w:rPr>
        <w:rFonts w:hint="default"/>
        <w:lang w:val="en-US" w:eastAsia="en-US" w:bidi="ar-SA"/>
      </w:rPr>
    </w:lvl>
    <w:lvl w:ilvl="2" w:tplc="49C4680E">
      <w:numFmt w:val="bullet"/>
      <w:lvlText w:val="•"/>
      <w:lvlJc w:val="left"/>
      <w:pPr>
        <w:ind w:left="958" w:hanging="212"/>
      </w:pPr>
      <w:rPr>
        <w:rFonts w:hint="default"/>
        <w:lang w:val="en-US" w:eastAsia="en-US" w:bidi="ar-SA"/>
      </w:rPr>
    </w:lvl>
    <w:lvl w:ilvl="3" w:tplc="4C5CD9C2">
      <w:numFmt w:val="bullet"/>
      <w:lvlText w:val="•"/>
      <w:lvlJc w:val="left"/>
      <w:pPr>
        <w:ind w:left="1247" w:hanging="212"/>
      </w:pPr>
      <w:rPr>
        <w:rFonts w:hint="default"/>
        <w:lang w:val="en-US" w:eastAsia="en-US" w:bidi="ar-SA"/>
      </w:rPr>
    </w:lvl>
    <w:lvl w:ilvl="4" w:tplc="7AB00D9A">
      <w:numFmt w:val="bullet"/>
      <w:lvlText w:val="•"/>
      <w:lvlJc w:val="left"/>
      <w:pPr>
        <w:ind w:left="1536" w:hanging="212"/>
      </w:pPr>
      <w:rPr>
        <w:rFonts w:hint="default"/>
        <w:lang w:val="en-US" w:eastAsia="en-US" w:bidi="ar-SA"/>
      </w:rPr>
    </w:lvl>
    <w:lvl w:ilvl="5" w:tplc="14BE2366">
      <w:numFmt w:val="bullet"/>
      <w:lvlText w:val="•"/>
      <w:lvlJc w:val="left"/>
      <w:pPr>
        <w:ind w:left="1825" w:hanging="212"/>
      </w:pPr>
      <w:rPr>
        <w:rFonts w:hint="default"/>
        <w:lang w:val="en-US" w:eastAsia="en-US" w:bidi="ar-SA"/>
      </w:rPr>
    </w:lvl>
    <w:lvl w:ilvl="6" w:tplc="716A7A5A">
      <w:numFmt w:val="bullet"/>
      <w:lvlText w:val="•"/>
      <w:lvlJc w:val="left"/>
      <w:pPr>
        <w:ind w:left="2114" w:hanging="212"/>
      </w:pPr>
      <w:rPr>
        <w:rFonts w:hint="default"/>
        <w:lang w:val="en-US" w:eastAsia="en-US" w:bidi="ar-SA"/>
      </w:rPr>
    </w:lvl>
    <w:lvl w:ilvl="7" w:tplc="70BC50CE">
      <w:numFmt w:val="bullet"/>
      <w:lvlText w:val="•"/>
      <w:lvlJc w:val="left"/>
      <w:pPr>
        <w:ind w:left="2403" w:hanging="212"/>
      </w:pPr>
      <w:rPr>
        <w:rFonts w:hint="default"/>
        <w:lang w:val="en-US" w:eastAsia="en-US" w:bidi="ar-SA"/>
      </w:rPr>
    </w:lvl>
    <w:lvl w:ilvl="8" w:tplc="70527632">
      <w:numFmt w:val="bullet"/>
      <w:lvlText w:val="•"/>
      <w:lvlJc w:val="left"/>
      <w:pPr>
        <w:ind w:left="2692" w:hanging="212"/>
      </w:pPr>
      <w:rPr>
        <w:rFonts w:hint="default"/>
        <w:lang w:val="en-US" w:eastAsia="en-US" w:bidi="ar-SA"/>
      </w:rPr>
    </w:lvl>
  </w:abstractNum>
  <w:abstractNum w:abstractNumId="7" w15:restartNumberingAfterBreak="0">
    <w:nsid w:val="4D836FD0"/>
    <w:multiLevelType w:val="hybridMultilevel"/>
    <w:tmpl w:val="958A6F04"/>
    <w:lvl w:ilvl="0" w:tplc="908A8D62">
      <w:numFmt w:val="bullet"/>
      <w:lvlText w:val="□"/>
      <w:lvlJc w:val="left"/>
      <w:pPr>
        <w:ind w:left="672" w:hanging="212"/>
      </w:pPr>
      <w:rPr>
        <w:rFonts w:ascii="Arial" w:eastAsia="Arial" w:hAnsi="Arial" w:cs="Arial" w:hint="default"/>
        <w:b/>
        <w:bCs/>
        <w:i w:val="0"/>
        <w:iCs w:val="0"/>
        <w:spacing w:val="0"/>
        <w:w w:val="100"/>
        <w:sz w:val="24"/>
        <w:szCs w:val="24"/>
        <w:lang w:val="en-US" w:eastAsia="en-US" w:bidi="ar-SA"/>
      </w:rPr>
    </w:lvl>
    <w:lvl w:ilvl="1" w:tplc="52200EBC">
      <w:numFmt w:val="bullet"/>
      <w:lvlText w:val="•"/>
      <w:lvlJc w:val="left"/>
      <w:pPr>
        <w:ind w:left="1011" w:hanging="212"/>
      </w:pPr>
      <w:rPr>
        <w:rFonts w:hint="default"/>
        <w:lang w:val="en-US" w:eastAsia="en-US" w:bidi="ar-SA"/>
      </w:rPr>
    </w:lvl>
    <w:lvl w:ilvl="2" w:tplc="C3844CD2">
      <w:numFmt w:val="bullet"/>
      <w:lvlText w:val="•"/>
      <w:lvlJc w:val="left"/>
      <w:pPr>
        <w:ind w:left="1342" w:hanging="212"/>
      </w:pPr>
      <w:rPr>
        <w:rFonts w:hint="default"/>
        <w:lang w:val="en-US" w:eastAsia="en-US" w:bidi="ar-SA"/>
      </w:rPr>
    </w:lvl>
    <w:lvl w:ilvl="3" w:tplc="7850308C">
      <w:numFmt w:val="bullet"/>
      <w:lvlText w:val="•"/>
      <w:lvlJc w:val="left"/>
      <w:pPr>
        <w:ind w:left="1673" w:hanging="212"/>
      </w:pPr>
      <w:rPr>
        <w:rFonts w:hint="default"/>
        <w:lang w:val="en-US" w:eastAsia="en-US" w:bidi="ar-SA"/>
      </w:rPr>
    </w:lvl>
    <w:lvl w:ilvl="4" w:tplc="DED885B6">
      <w:numFmt w:val="bullet"/>
      <w:lvlText w:val="•"/>
      <w:lvlJc w:val="left"/>
      <w:pPr>
        <w:ind w:left="2005" w:hanging="212"/>
      </w:pPr>
      <w:rPr>
        <w:rFonts w:hint="default"/>
        <w:lang w:val="en-US" w:eastAsia="en-US" w:bidi="ar-SA"/>
      </w:rPr>
    </w:lvl>
    <w:lvl w:ilvl="5" w:tplc="153A9166">
      <w:numFmt w:val="bullet"/>
      <w:lvlText w:val="•"/>
      <w:lvlJc w:val="left"/>
      <w:pPr>
        <w:ind w:left="2336" w:hanging="212"/>
      </w:pPr>
      <w:rPr>
        <w:rFonts w:hint="default"/>
        <w:lang w:val="en-US" w:eastAsia="en-US" w:bidi="ar-SA"/>
      </w:rPr>
    </w:lvl>
    <w:lvl w:ilvl="6" w:tplc="84DEC280">
      <w:numFmt w:val="bullet"/>
      <w:lvlText w:val="•"/>
      <w:lvlJc w:val="left"/>
      <w:pPr>
        <w:ind w:left="2667" w:hanging="212"/>
      </w:pPr>
      <w:rPr>
        <w:rFonts w:hint="default"/>
        <w:lang w:val="en-US" w:eastAsia="en-US" w:bidi="ar-SA"/>
      </w:rPr>
    </w:lvl>
    <w:lvl w:ilvl="7" w:tplc="2F4E332C">
      <w:numFmt w:val="bullet"/>
      <w:lvlText w:val="•"/>
      <w:lvlJc w:val="left"/>
      <w:pPr>
        <w:ind w:left="2999" w:hanging="212"/>
      </w:pPr>
      <w:rPr>
        <w:rFonts w:hint="default"/>
        <w:lang w:val="en-US" w:eastAsia="en-US" w:bidi="ar-SA"/>
      </w:rPr>
    </w:lvl>
    <w:lvl w:ilvl="8" w:tplc="7DEE937C">
      <w:numFmt w:val="bullet"/>
      <w:lvlText w:val="•"/>
      <w:lvlJc w:val="left"/>
      <w:pPr>
        <w:ind w:left="3330" w:hanging="212"/>
      </w:pPr>
      <w:rPr>
        <w:rFonts w:hint="default"/>
        <w:lang w:val="en-US" w:eastAsia="en-US" w:bidi="ar-SA"/>
      </w:rPr>
    </w:lvl>
  </w:abstractNum>
  <w:abstractNum w:abstractNumId="8" w15:restartNumberingAfterBreak="0">
    <w:nsid w:val="520B25B3"/>
    <w:multiLevelType w:val="hybridMultilevel"/>
    <w:tmpl w:val="D94E3ADC"/>
    <w:lvl w:ilvl="0" w:tplc="993655A0">
      <w:numFmt w:val="bullet"/>
      <w:lvlText w:val="□"/>
      <w:lvlJc w:val="left"/>
      <w:pPr>
        <w:ind w:left="300" w:hanging="212"/>
      </w:pPr>
      <w:rPr>
        <w:rFonts w:ascii="Arial" w:eastAsia="Arial" w:hAnsi="Arial" w:cs="Arial" w:hint="default"/>
        <w:b/>
        <w:bCs/>
        <w:i w:val="0"/>
        <w:iCs w:val="0"/>
        <w:spacing w:val="0"/>
        <w:w w:val="100"/>
        <w:sz w:val="24"/>
        <w:szCs w:val="24"/>
        <w:lang w:val="en-US" w:eastAsia="en-US" w:bidi="ar-SA"/>
      </w:rPr>
    </w:lvl>
    <w:lvl w:ilvl="1" w:tplc="62F6D0C2">
      <w:numFmt w:val="bullet"/>
      <w:lvlText w:val="•"/>
      <w:lvlJc w:val="left"/>
      <w:pPr>
        <w:ind w:left="701" w:hanging="212"/>
      </w:pPr>
      <w:rPr>
        <w:rFonts w:hint="default"/>
        <w:lang w:val="en-US" w:eastAsia="en-US" w:bidi="ar-SA"/>
      </w:rPr>
    </w:lvl>
    <w:lvl w:ilvl="2" w:tplc="35183CC2">
      <w:numFmt w:val="bullet"/>
      <w:lvlText w:val="•"/>
      <w:lvlJc w:val="left"/>
      <w:pPr>
        <w:ind w:left="1102" w:hanging="212"/>
      </w:pPr>
      <w:rPr>
        <w:rFonts w:hint="default"/>
        <w:lang w:val="en-US" w:eastAsia="en-US" w:bidi="ar-SA"/>
      </w:rPr>
    </w:lvl>
    <w:lvl w:ilvl="3" w:tplc="56F6B6B0">
      <w:numFmt w:val="bullet"/>
      <w:lvlText w:val="•"/>
      <w:lvlJc w:val="left"/>
      <w:pPr>
        <w:ind w:left="1503" w:hanging="212"/>
      </w:pPr>
      <w:rPr>
        <w:rFonts w:hint="default"/>
        <w:lang w:val="en-US" w:eastAsia="en-US" w:bidi="ar-SA"/>
      </w:rPr>
    </w:lvl>
    <w:lvl w:ilvl="4" w:tplc="F1B077DC">
      <w:numFmt w:val="bullet"/>
      <w:lvlText w:val="•"/>
      <w:lvlJc w:val="left"/>
      <w:pPr>
        <w:ind w:left="1905" w:hanging="212"/>
      </w:pPr>
      <w:rPr>
        <w:rFonts w:hint="default"/>
        <w:lang w:val="en-US" w:eastAsia="en-US" w:bidi="ar-SA"/>
      </w:rPr>
    </w:lvl>
    <w:lvl w:ilvl="5" w:tplc="AC32AAB6">
      <w:numFmt w:val="bullet"/>
      <w:lvlText w:val="•"/>
      <w:lvlJc w:val="left"/>
      <w:pPr>
        <w:ind w:left="2306" w:hanging="212"/>
      </w:pPr>
      <w:rPr>
        <w:rFonts w:hint="default"/>
        <w:lang w:val="en-US" w:eastAsia="en-US" w:bidi="ar-SA"/>
      </w:rPr>
    </w:lvl>
    <w:lvl w:ilvl="6" w:tplc="9E28EB90">
      <w:numFmt w:val="bullet"/>
      <w:lvlText w:val="•"/>
      <w:lvlJc w:val="left"/>
      <w:pPr>
        <w:ind w:left="2707" w:hanging="212"/>
      </w:pPr>
      <w:rPr>
        <w:rFonts w:hint="default"/>
        <w:lang w:val="en-US" w:eastAsia="en-US" w:bidi="ar-SA"/>
      </w:rPr>
    </w:lvl>
    <w:lvl w:ilvl="7" w:tplc="B504CB00">
      <w:numFmt w:val="bullet"/>
      <w:lvlText w:val="•"/>
      <w:lvlJc w:val="left"/>
      <w:pPr>
        <w:ind w:left="3109" w:hanging="212"/>
      </w:pPr>
      <w:rPr>
        <w:rFonts w:hint="default"/>
        <w:lang w:val="en-US" w:eastAsia="en-US" w:bidi="ar-SA"/>
      </w:rPr>
    </w:lvl>
    <w:lvl w:ilvl="8" w:tplc="6740A1C2">
      <w:numFmt w:val="bullet"/>
      <w:lvlText w:val="•"/>
      <w:lvlJc w:val="left"/>
      <w:pPr>
        <w:ind w:left="3510" w:hanging="212"/>
      </w:pPr>
      <w:rPr>
        <w:rFonts w:hint="default"/>
        <w:lang w:val="en-US" w:eastAsia="en-US" w:bidi="ar-SA"/>
      </w:rPr>
    </w:lvl>
  </w:abstractNum>
  <w:abstractNum w:abstractNumId="9" w15:restartNumberingAfterBreak="0">
    <w:nsid w:val="552D682C"/>
    <w:multiLevelType w:val="hybridMultilevel"/>
    <w:tmpl w:val="6162518C"/>
    <w:lvl w:ilvl="0" w:tplc="ED8A53E6">
      <w:numFmt w:val="bullet"/>
      <w:lvlText w:val="□"/>
      <w:lvlJc w:val="left"/>
      <w:pPr>
        <w:ind w:left="305" w:hanging="212"/>
      </w:pPr>
      <w:rPr>
        <w:rFonts w:ascii="Arial" w:eastAsia="Arial" w:hAnsi="Arial" w:cs="Arial" w:hint="default"/>
        <w:b w:val="0"/>
        <w:bCs w:val="0"/>
        <w:i w:val="0"/>
        <w:iCs w:val="0"/>
        <w:spacing w:val="0"/>
        <w:w w:val="100"/>
        <w:sz w:val="24"/>
        <w:szCs w:val="24"/>
        <w:lang w:val="en-US" w:eastAsia="en-US" w:bidi="ar-SA"/>
      </w:rPr>
    </w:lvl>
    <w:lvl w:ilvl="1" w:tplc="2ECC90FA">
      <w:numFmt w:val="bullet"/>
      <w:lvlText w:val="•"/>
      <w:lvlJc w:val="left"/>
      <w:pPr>
        <w:ind w:left="627" w:hanging="212"/>
      </w:pPr>
      <w:rPr>
        <w:rFonts w:hint="default"/>
        <w:lang w:val="en-US" w:eastAsia="en-US" w:bidi="ar-SA"/>
      </w:rPr>
    </w:lvl>
    <w:lvl w:ilvl="2" w:tplc="2F4E0DAA">
      <w:numFmt w:val="bullet"/>
      <w:lvlText w:val="•"/>
      <w:lvlJc w:val="left"/>
      <w:pPr>
        <w:ind w:left="955" w:hanging="212"/>
      </w:pPr>
      <w:rPr>
        <w:rFonts w:hint="default"/>
        <w:lang w:val="en-US" w:eastAsia="en-US" w:bidi="ar-SA"/>
      </w:rPr>
    </w:lvl>
    <w:lvl w:ilvl="3" w:tplc="B2D04314">
      <w:numFmt w:val="bullet"/>
      <w:lvlText w:val="•"/>
      <w:lvlJc w:val="left"/>
      <w:pPr>
        <w:ind w:left="1283" w:hanging="212"/>
      </w:pPr>
      <w:rPr>
        <w:rFonts w:hint="default"/>
        <w:lang w:val="en-US" w:eastAsia="en-US" w:bidi="ar-SA"/>
      </w:rPr>
    </w:lvl>
    <w:lvl w:ilvl="4" w:tplc="B9FA400E">
      <w:numFmt w:val="bullet"/>
      <w:lvlText w:val="•"/>
      <w:lvlJc w:val="left"/>
      <w:pPr>
        <w:ind w:left="1610" w:hanging="212"/>
      </w:pPr>
      <w:rPr>
        <w:rFonts w:hint="default"/>
        <w:lang w:val="en-US" w:eastAsia="en-US" w:bidi="ar-SA"/>
      </w:rPr>
    </w:lvl>
    <w:lvl w:ilvl="5" w:tplc="ACB07646">
      <w:numFmt w:val="bullet"/>
      <w:lvlText w:val="•"/>
      <w:lvlJc w:val="left"/>
      <w:pPr>
        <w:ind w:left="1938" w:hanging="212"/>
      </w:pPr>
      <w:rPr>
        <w:rFonts w:hint="default"/>
        <w:lang w:val="en-US" w:eastAsia="en-US" w:bidi="ar-SA"/>
      </w:rPr>
    </w:lvl>
    <w:lvl w:ilvl="6" w:tplc="DE388C9A">
      <w:numFmt w:val="bullet"/>
      <w:lvlText w:val="•"/>
      <w:lvlJc w:val="left"/>
      <w:pPr>
        <w:ind w:left="2266" w:hanging="212"/>
      </w:pPr>
      <w:rPr>
        <w:rFonts w:hint="default"/>
        <w:lang w:val="en-US" w:eastAsia="en-US" w:bidi="ar-SA"/>
      </w:rPr>
    </w:lvl>
    <w:lvl w:ilvl="7" w:tplc="8836F156">
      <w:numFmt w:val="bullet"/>
      <w:lvlText w:val="•"/>
      <w:lvlJc w:val="left"/>
      <w:pPr>
        <w:ind w:left="2593" w:hanging="212"/>
      </w:pPr>
      <w:rPr>
        <w:rFonts w:hint="default"/>
        <w:lang w:val="en-US" w:eastAsia="en-US" w:bidi="ar-SA"/>
      </w:rPr>
    </w:lvl>
    <w:lvl w:ilvl="8" w:tplc="24320870">
      <w:numFmt w:val="bullet"/>
      <w:lvlText w:val="•"/>
      <w:lvlJc w:val="left"/>
      <w:pPr>
        <w:ind w:left="2921" w:hanging="212"/>
      </w:pPr>
      <w:rPr>
        <w:rFonts w:hint="default"/>
        <w:lang w:val="en-US" w:eastAsia="en-US" w:bidi="ar-SA"/>
      </w:rPr>
    </w:lvl>
  </w:abstractNum>
  <w:abstractNum w:abstractNumId="10" w15:restartNumberingAfterBreak="0">
    <w:nsid w:val="583E0E5D"/>
    <w:multiLevelType w:val="hybridMultilevel"/>
    <w:tmpl w:val="76E6B0C8"/>
    <w:lvl w:ilvl="0" w:tplc="67602E22">
      <w:numFmt w:val="bullet"/>
      <w:lvlText w:val="□"/>
      <w:lvlJc w:val="left"/>
      <w:pPr>
        <w:ind w:left="366" w:hanging="212"/>
      </w:pPr>
      <w:rPr>
        <w:rFonts w:ascii="Arial" w:eastAsia="Arial" w:hAnsi="Arial" w:cs="Arial" w:hint="default"/>
        <w:b/>
        <w:bCs/>
        <w:i w:val="0"/>
        <w:iCs w:val="0"/>
        <w:spacing w:val="0"/>
        <w:w w:val="100"/>
        <w:sz w:val="24"/>
        <w:szCs w:val="24"/>
        <w:lang w:val="en-US" w:eastAsia="en-US" w:bidi="ar-SA"/>
      </w:rPr>
    </w:lvl>
    <w:lvl w:ilvl="1" w:tplc="37528DE6">
      <w:numFmt w:val="bullet"/>
      <w:lvlText w:val="•"/>
      <w:lvlJc w:val="left"/>
      <w:pPr>
        <w:ind w:left="681" w:hanging="212"/>
      </w:pPr>
      <w:rPr>
        <w:rFonts w:hint="default"/>
        <w:lang w:val="en-US" w:eastAsia="en-US" w:bidi="ar-SA"/>
      </w:rPr>
    </w:lvl>
    <w:lvl w:ilvl="2" w:tplc="3B68567A">
      <w:numFmt w:val="bullet"/>
      <w:lvlText w:val="•"/>
      <w:lvlJc w:val="left"/>
      <w:pPr>
        <w:ind w:left="1003" w:hanging="212"/>
      </w:pPr>
      <w:rPr>
        <w:rFonts w:hint="default"/>
        <w:lang w:val="en-US" w:eastAsia="en-US" w:bidi="ar-SA"/>
      </w:rPr>
    </w:lvl>
    <w:lvl w:ilvl="3" w:tplc="0AAA6F92">
      <w:numFmt w:val="bullet"/>
      <w:lvlText w:val="•"/>
      <w:lvlJc w:val="left"/>
      <w:pPr>
        <w:ind w:left="1324" w:hanging="212"/>
      </w:pPr>
      <w:rPr>
        <w:rFonts w:hint="default"/>
        <w:lang w:val="en-US" w:eastAsia="en-US" w:bidi="ar-SA"/>
      </w:rPr>
    </w:lvl>
    <w:lvl w:ilvl="4" w:tplc="8EAE4564">
      <w:numFmt w:val="bullet"/>
      <w:lvlText w:val="•"/>
      <w:lvlJc w:val="left"/>
      <w:pPr>
        <w:ind w:left="1646" w:hanging="212"/>
      </w:pPr>
      <w:rPr>
        <w:rFonts w:hint="default"/>
        <w:lang w:val="en-US" w:eastAsia="en-US" w:bidi="ar-SA"/>
      </w:rPr>
    </w:lvl>
    <w:lvl w:ilvl="5" w:tplc="8D2EBB4C">
      <w:numFmt w:val="bullet"/>
      <w:lvlText w:val="•"/>
      <w:lvlJc w:val="left"/>
      <w:pPr>
        <w:ind w:left="1967" w:hanging="212"/>
      </w:pPr>
      <w:rPr>
        <w:rFonts w:hint="default"/>
        <w:lang w:val="en-US" w:eastAsia="en-US" w:bidi="ar-SA"/>
      </w:rPr>
    </w:lvl>
    <w:lvl w:ilvl="6" w:tplc="C352DDEE">
      <w:numFmt w:val="bullet"/>
      <w:lvlText w:val="•"/>
      <w:lvlJc w:val="left"/>
      <w:pPr>
        <w:ind w:left="2289" w:hanging="212"/>
      </w:pPr>
      <w:rPr>
        <w:rFonts w:hint="default"/>
        <w:lang w:val="en-US" w:eastAsia="en-US" w:bidi="ar-SA"/>
      </w:rPr>
    </w:lvl>
    <w:lvl w:ilvl="7" w:tplc="B25ACC8A">
      <w:numFmt w:val="bullet"/>
      <w:lvlText w:val="•"/>
      <w:lvlJc w:val="left"/>
      <w:pPr>
        <w:ind w:left="2610" w:hanging="212"/>
      </w:pPr>
      <w:rPr>
        <w:rFonts w:hint="default"/>
        <w:lang w:val="en-US" w:eastAsia="en-US" w:bidi="ar-SA"/>
      </w:rPr>
    </w:lvl>
    <w:lvl w:ilvl="8" w:tplc="4EA68DFE">
      <w:numFmt w:val="bullet"/>
      <w:lvlText w:val="•"/>
      <w:lvlJc w:val="left"/>
      <w:pPr>
        <w:ind w:left="2932" w:hanging="212"/>
      </w:pPr>
      <w:rPr>
        <w:rFonts w:hint="default"/>
        <w:lang w:val="en-US" w:eastAsia="en-US" w:bidi="ar-SA"/>
      </w:rPr>
    </w:lvl>
  </w:abstractNum>
  <w:abstractNum w:abstractNumId="11" w15:restartNumberingAfterBreak="0">
    <w:nsid w:val="688A4E68"/>
    <w:multiLevelType w:val="hybridMultilevel"/>
    <w:tmpl w:val="88882B90"/>
    <w:lvl w:ilvl="0" w:tplc="A45CFEDC">
      <w:numFmt w:val="bullet"/>
      <w:lvlText w:val="□"/>
      <w:lvlJc w:val="left"/>
      <w:pPr>
        <w:ind w:left="301" w:hanging="212"/>
      </w:pPr>
      <w:rPr>
        <w:rFonts w:ascii="Arial" w:eastAsia="Arial" w:hAnsi="Arial" w:cs="Arial" w:hint="default"/>
        <w:b/>
        <w:bCs/>
        <w:i w:val="0"/>
        <w:iCs w:val="0"/>
        <w:spacing w:val="0"/>
        <w:w w:val="100"/>
        <w:sz w:val="24"/>
        <w:szCs w:val="24"/>
        <w:lang w:val="en-US" w:eastAsia="en-US" w:bidi="ar-SA"/>
      </w:rPr>
    </w:lvl>
    <w:lvl w:ilvl="1" w:tplc="CF34761E">
      <w:numFmt w:val="bullet"/>
      <w:lvlText w:val="•"/>
      <w:lvlJc w:val="left"/>
      <w:pPr>
        <w:ind w:left="700" w:hanging="212"/>
      </w:pPr>
      <w:rPr>
        <w:rFonts w:hint="default"/>
        <w:lang w:val="en-US" w:eastAsia="en-US" w:bidi="ar-SA"/>
      </w:rPr>
    </w:lvl>
    <w:lvl w:ilvl="2" w:tplc="FF1466D6">
      <w:numFmt w:val="bullet"/>
      <w:lvlText w:val="•"/>
      <w:lvlJc w:val="left"/>
      <w:pPr>
        <w:ind w:left="1101" w:hanging="212"/>
      </w:pPr>
      <w:rPr>
        <w:rFonts w:hint="default"/>
        <w:lang w:val="en-US" w:eastAsia="en-US" w:bidi="ar-SA"/>
      </w:rPr>
    </w:lvl>
    <w:lvl w:ilvl="3" w:tplc="AB48543C">
      <w:numFmt w:val="bullet"/>
      <w:lvlText w:val="•"/>
      <w:lvlJc w:val="left"/>
      <w:pPr>
        <w:ind w:left="1502" w:hanging="212"/>
      </w:pPr>
      <w:rPr>
        <w:rFonts w:hint="default"/>
        <w:lang w:val="en-US" w:eastAsia="en-US" w:bidi="ar-SA"/>
      </w:rPr>
    </w:lvl>
    <w:lvl w:ilvl="4" w:tplc="EC8A2C94">
      <w:numFmt w:val="bullet"/>
      <w:lvlText w:val="•"/>
      <w:lvlJc w:val="left"/>
      <w:pPr>
        <w:ind w:left="1903" w:hanging="212"/>
      </w:pPr>
      <w:rPr>
        <w:rFonts w:hint="default"/>
        <w:lang w:val="en-US" w:eastAsia="en-US" w:bidi="ar-SA"/>
      </w:rPr>
    </w:lvl>
    <w:lvl w:ilvl="5" w:tplc="6F28B6C8">
      <w:numFmt w:val="bullet"/>
      <w:lvlText w:val="•"/>
      <w:lvlJc w:val="left"/>
      <w:pPr>
        <w:ind w:left="2304" w:hanging="212"/>
      </w:pPr>
      <w:rPr>
        <w:rFonts w:hint="default"/>
        <w:lang w:val="en-US" w:eastAsia="en-US" w:bidi="ar-SA"/>
      </w:rPr>
    </w:lvl>
    <w:lvl w:ilvl="6" w:tplc="888AC02A">
      <w:numFmt w:val="bullet"/>
      <w:lvlText w:val="•"/>
      <w:lvlJc w:val="left"/>
      <w:pPr>
        <w:ind w:left="2705" w:hanging="212"/>
      </w:pPr>
      <w:rPr>
        <w:rFonts w:hint="default"/>
        <w:lang w:val="en-US" w:eastAsia="en-US" w:bidi="ar-SA"/>
      </w:rPr>
    </w:lvl>
    <w:lvl w:ilvl="7" w:tplc="AFBA18B8">
      <w:numFmt w:val="bullet"/>
      <w:lvlText w:val="•"/>
      <w:lvlJc w:val="left"/>
      <w:pPr>
        <w:ind w:left="3106" w:hanging="212"/>
      </w:pPr>
      <w:rPr>
        <w:rFonts w:hint="default"/>
        <w:lang w:val="en-US" w:eastAsia="en-US" w:bidi="ar-SA"/>
      </w:rPr>
    </w:lvl>
    <w:lvl w:ilvl="8" w:tplc="A3F6821C">
      <w:numFmt w:val="bullet"/>
      <w:lvlText w:val="•"/>
      <w:lvlJc w:val="left"/>
      <w:pPr>
        <w:ind w:left="3507" w:hanging="212"/>
      </w:pPr>
      <w:rPr>
        <w:rFonts w:hint="default"/>
        <w:lang w:val="en-US" w:eastAsia="en-US" w:bidi="ar-SA"/>
      </w:rPr>
    </w:lvl>
  </w:abstractNum>
  <w:abstractNum w:abstractNumId="12" w15:restartNumberingAfterBreak="0">
    <w:nsid w:val="6BD92DF8"/>
    <w:multiLevelType w:val="hybridMultilevel"/>
    <w:tmpl w:val="83FC020A"/>
    <w:lvl w:ilvl="0" w:tplc="77A22846">
      <w:numFmt w:val="bullet"/>
      <w:lvlText w:val="□"/>
      <w:lvlJc w:val="left"/>
      <w:pPr>
        <w:ind w:left="306" w:hanging="212"/>
      </w:pPr>
      <w:rPr>
        <w:rFonts w:ascii="Arial" w:eastAsia="Arial" w:hAnsi="Arial" w:cs="Arial" w:hint="default"/>
        <w:b/>
        <w:bCs/>
        <w:i w:val="0"/>
        <w:iCs w:val="0"/>
        <w:spacing w:val="0"/>
        <w:w w:val="100"/>
        <w:sz w:val="24"/>
        <w:szCs w:val="24"/>
        <w:lang w:val="en-US" w:eastAsia="en-US" w:bidi="ar-SA"/>
      </w:rPr>
    </w:lvl>
    <w:lvl w:ilvl="1" w:tplc="56C09C7A">
      <w:numFmt w:val="bullet"/>
      <w:lvlText w:val="•"/>
      <w:lvlJc w:val="left"/>
      <w:pPr>
        <w:ind w:left="1061" w:hanging="212"/>
      </w:pPr>
      <w:rPr>
        <w:rFonts w:hint="default"/>
        <w:lang w:val="en-US" w:eastAsia="en-US" w:bidi="ar-SA"/>
      </w:rPr>
    </w:lvl>
    <w:lvl w:ilvl="2" w:tplc="6F940AA8">
      <w:numFmt w:val="bullet"/>
      <w:lvlText w:val="•"/>
      <w:lvlJc w:val="left"/>
      <w:pPr>
        <w:ind w:left="1822" w:hanging="212"/>
      </w:pPr>
      <w:rPr>
        <w:rFonts w:hint="default"/>
        <w:lang w:val="en-US" w:eastAsia="en-US" w:bidi="ar-SA"/>
      </w:rPr>
    </w:lvl>
    <w:lvl w:ilvl="3" w:tplc="45C28850">
      <w:numFmt w:val="bullet"/>
      <w:lvlText w:val="•"/>
      <w:lvlJc w:val="left"/>
      <w:pPr>
        <w:ind w:left="2584" w:hanging="212"/>
      </w:pPr>
      <w:rPr>
        <w:rFonts w:hint="default"/>
        <w:lang w:val="en-US" w:eastAsia="en-US" w:bidi="ar-SA"/>
      </w:rPr>
    </w:lvl>
    <w:lvl w:ilvl="4" w:tplc="0E7C104E">
      <w:numFmt w:val="bullet"/>
      <w:lvlText w:val="•"/>
      <w:lvlJc w:val="left"/>
      <w:pPr>
        <w:ind w:left="3345" w:hanging="212"/>
      </w:pPr>
      <w:rPr>
        <w:rFonts w:hint="default"/>
        <w:lang w:val="en-US" w:eastAsia="en-US" w:bidi="ar-SA"/>
      </w:rPr>
    </w:lvl>
    <w:lvl w:ilvl="5" w:tplc="CA64F8A2">
      <w:numFmt w:val="bullet"/>
      <w:lvlText w:val="•"/>
      <w:lvlJc w:val="left"/>
      <w:pPr>
        <w:ind w:left="4107" w:hanging="212"/>
      </w:pPr>
      <w:rPr>
        <w:rFonts w:hint="default"/>
        <w:lang w:val="en-US" w:eastAsia="en-US" w:bidi="ar-SA"/>
      </w:rPr>
    </w:lvl>
    <w:lvl w:ilvl="6" w:tplc="E4DC5E08">
      <w:numFmt w:val="bullet"/>
      <w:lvlText w:val="•"/>
      <w:lvlJc w:val="left"/>
      <w:pPr>
        <w:ind w:left="4868" w:hanging="212"/>
      </w:pPr>
      <w:rPr>
        <w:rFonts w:hint="default"/>
        <w:lang w:val="en-US" w:eastAsia="en-US" w:bidi="ar-SA"/>
      </w:rPr>
    </w:lvl>
    <w:lvl w:ilvl="7" w:tplc="C3D4157A">
      <w:numFmt w:val="bullet"/>
      <w:lvlText w:val="•"/>
      <w:lvlJc w:val="left"/>
      <w:pPr>
        <w:ind w:left="5629" w:hanging="212"/>
      </w:pPr>
      <w:rPr>
        <w:rFonts w:hint="default"/>
        <w:lang w:val="en-US" w:eastAsia="en-US" w:bidi="ar-SA"/>
      </w:rPr>
    </w:lvl>
    <w:lvl w:ilvl="8" w:tplc="50C4D30A">
      <w:numFmt w:val="bullet"/>
      <w:lvlText w:val="•"/>
      <w:lvlJc w:val="left"/>
      <w:pPr>
        <w:ind w:left="6391" w:hanging="212"/>
      </w:pPr>
      <w:rPr>
        <w:rFonts w:hint="default"/>
        <w:lang w:val="en-US" w:eastAsia="en-US" w:bidi="ar-SA"/>
      </w:rPr>
    </w:lvl>
  </w:abstractNum>
  <w:abstractNum w:abstractNumId="13" w15:restartNumberingAfterBreak="0">
    <w:nsid w:val="6D023E4D"/>
    <w:multiLevelType w:val="hybridMultilevel"/>
    <w:tmpl w:val="9A16D668"/>
    <w:lvl w:ilvl="0" w:tplc="E68C438A">
      <w:numFmt w:val="bullet"/>
      <w:lvlText w:val="□"/>
      <w:lvlJc w:val="left"/>
      <w:pPr>
        <w:ind w:left="261" w:hanging="146"/>
      </w:pPr>
      <w:rPr>
        <w:rFonts w:ascii="Arial" w:eastAsia="Arial" w:hAnsi="Arial" w:cs="Arial" w:hint="default"/>
        <w:b/>
        <w:bCs/>
        <w:i w:val="0"/>
        <w:iCs w:val="0"/>
        <w:spacing w:val="0"/>
        <w:w w:val="100"/>
        <w:sz w:val="22"/>
        <w:szCs w:val="22"/>
        <w:lang w:val="en-US" w:eastAsia="en-US" w:bidi="ar-SA"/>
      </w:rPr>
    </w:lvl>
    <w:lvl w:ilvl="1" w:tplc="7C762AEA">
      <w:numFmt w:val="bullet"/>
      <w:lvlText w:val="•"/>
      <w:lvlJc w:val="left"/>
      <w:pPr>
        <w:ind w:left="266" w:hanging="146"/>
      </w:pPr>
      <w:rPr>
        <w:rFonts w:hint="default"/>
        <w:lang w:val="en-US" w:eastAsia="en-US" w:bidi="ar-SA"/>
      </w:rPr>
    </w:lvl>
    <w:lvl w:ilvl="2" w:tplc="9A52DCC6">
      <w:numFmt w:val="bullet"/>
      <w:lvlText w:val="•"/>
      <w:lvlJc w:val="left"/>
      <w:pPr>
        <w:ind w:left="272" w:hanging="146"/>
      </w:pPr>
      <w:rPr>
        <w:rFonts w:hint="default"/>
        <w:lang w:val="en-US" w:eastAsia="en-US" w:bidi="ar-SA"/>
      </w:rPr>
    </w:lvl>
    <w:lvl w:ilvl="3" w:tplc="5B3EC6CC">
      <w:numFmt w:val="bullet"/>
      <w:lvlText w:val="•"/>
      <w:lvlJc w:val="left"/>
      <w:pPr>
        <w:ind w:left="278" w:hanging="146"/>
      </w:pPr>
      <w:rPr>
        <w:rFonts w:hint="default"/>
        <w:lang w:val="en-US" w:eastAsia="en-US" w:bidi="ar-SA"/>
      </w:rPr>
    </w:lvl>
    <w:lvl w:ilvl="4" w:tplc="3CF86D96">
      <w:numFmt w:val="bullet"/>
      <w:lvlText w:val="•"/>
      <w:lvlJc w:val="left"/>
      <w:pPr>
        <w:ind w:left="284" w:hanging="146"/>
      </w:pPr>
      <w:rPr>
        <w:rFonts w:hint="default"/>
        <w:lang w:val="en-US" w:eastAsia="en-US" w:bidi="ar-SA"/>
      </w:rPr>
    </w:lvl>
    <w:lvl w:ilvl="5" w:tplc="AF221AD4">
      <w:numFmt w:val="bullet"/>
      <w:lvlText w:val="•"/>
      <w:lvlJc w:val="left"/>
      <w:pPr>
        <w:ind w:left="290" w:hanging="146"/>
      </w:pPr>
      <w:rPr>
        <w:rFonts w:hint="default"/>
        <w:lang w:val="en-US" w:eastAsia="en-US" w:bidi="ar-SA"/>
      </w:rPr>
    </w:lvl>
    <w:lvl w:ilvl="6" w:tplc="7B62FAE8">
      <w:numFmt w:val="bullet"/>
      <w:lvlText w:val="•"/>
      <w:lvlJc w:val="left"/>
      <w:pPr>
        <w:ind w:left="296" w:hanging="146"/>
      </w:pPr>
      <w:rPr>
        <w:rFonts w:hint="default"/>
        <w:lang w:val="en-US" w:eastAsia="en-US" w:bidi="ar-SA"/>
      </w:rPr>
    </w:lvl>
    <w:lvl w:ilvl="7" w:tplc="1ABACB28">
      <w:numFmt w:val="bullet"/>
      <w:lvlText w:val="•"/>
      <w:lvlJc w:val="left"/>
      <w:pPr>
        <w:ind w:left="302" w:hanging="146"/>
      </w:pPr>
      <w:rPr>
        <w:rFonts w:hint="default"/>
        <w:lang w:val="en-US" w:eastAsia="en-US" w:bidi="ar-SA"/>
      </w:rPr>
    </w:lvl>
    <w:lvl w:ilvl="8" w:tplc="3BB045D0">
      <w:numFmt w:val="bullet"/>
      <w:lvlText w:val="•"/>
      <w:lvlJc w:val="left"/>
      <w:pPr>
        <w:ind w:left="308" w:hanging="146"/>
      </w:pPr>
      <w:rPr>
        <w:rFonts w:hint="default"/>
        <w:lang w:val="en-US" w:eastAsia="en-US" w:bidi="ar-SA"/>
      </w:rPr>
    </w:lvl>
  </w:abstractNum>
  <w:abstractNum w:abstractNumId="14" w15:restartNumberingAfterBreak="0">
    <w:nsid w:val="6ED47FD6"/>
    <w:multiLevelType w:val="hybridMultilevel"/>
    <w:tmpl w:val="108C0AE4"/>
    <w:lvl w:ilvl="0" w:tplc="1412785E">
      <w:numFmt w:val="bullet"/>
      <w:lvlText w:val="□"/>
      <w:lvlJc w:val="left"/>
      <w:pPr>
        <w:ind w:left="306" w:hanging="212"/>
      </w:pPr>
      <w:rPr>
        <w:rFonts w:ascii="Arial" w:eastAsia="Arial" w:hAnsi="Arial" w:cs="Arial" w:hint="default"/>
        <w:b/>
        <w:bCs/>
        <w:i w:val="0"/>
        <w:iCs w:val="0"/>
        <w:spacing w:val="0"/>
        <w:w w:val="100"/>
        <w:sz w:val="24"/>
        <w:szCs w:val="24"/>
        <w:lang w:val="en-US" w:eastAsia="en-US" w:bidi="ar-SA"/>
      </w:rPr>
    </w:lvl>
    <w:lvl w:ilvl="1" w:tplc="405A29E8">
      <w:numFmt w:val="bullet"/>
      <w:lvlText w:val="•"/>
      <w:lvlJc w:val="left"/>
      <w:pPr>
        <w:ind w:left="701" w:hanging="212"/>
      </w:pPr>
      <w:rPr>
        <w:rFonts w:hint="default"/>
        <w:lang w:val="en-US" w:eastAsia="en-US" w:bidi="ar-SA"/>
      </w:rPr>
    </w:lvl>
    <w:lvl w:ilvl="2" w:tplc="04EC35AA">
      <w:numFmt w:val="bullet"/>
      <w:lvlText w:val="•"/>
      <w:lvlJc w:val="left"/>
      <w:pPr>
        <w:ind w:left="1103" w:hanging="212"/>
      </w:pPr>
      <w:rPr>
        <w:rFonts w:hint="default"/>
        <w:lang w:val="en-US" w:eastAsia="en-US" w:bidi="ar-SA"/>
      </w:rPr>
    </w:lvl>
    <w:lvl w:ilvl="3" w:tplc="2E303426">
      <w:numFmt w:val="bullet"/>
      <w:lvlText w:val="•"/>
      <w:lvlJc w:val="left"/>
      <w:pPr>
        <w:ind w:left="1505" w:hanging="212"/>
      </w:pPr>
      <w:rPr>
        <w:rFonts w:hint="default"/>
        <w:lang w:val="en-US" w:eastAsia="en-US" w:bidi="ar-SA"/>
      </w:rPr>
    </w:lvl>
    <w:lvl w:ilvl="4" w:tplc="F2B4A63A">
      <w:numFmt w:val="bullet"/>
      <w:lvlText w:val="•"/>
      <w:lvlJc w:val="left"/>
      <w:pPr>
        <w:ind w:left="1907" w:hanging="212"/>
      </w:pPr>
      <w:rPr>
        <w:rFonts w:hint="default"/>
        <w:lang w:val="en-US" w:eastAsia="en-US" w:bidi="ar-SA"/>
      </w:rPr>
    </w:lvl>
    <w:lvl w:ilvl="5" w:tplc="A0E4CC7E">
      <w:numFmt w:val="bullet"/>
      <w:lvlText w:val="•"/>
      <w:lvlJc w:val="left"/>
      <w:pPr>
        <w:ind w:left="2309" w:hanging="212"/>
      </w:pPr>
      <w:rPr>
        <w:rFonts w:hint="default"/>
        <w:lang w:val="en-US" w:eastAsia="en-US" w:bidi="ar-SA"/>
      </w:rPr>
    </w:lvl>
    <w:lvl w:ilvl="6" w:tplc="781E9032">
      <w:numFmt w:val="bullet"/>
      <w:lvlText w:val="•"/>
      <w:lvlJc w:val="left"/>
      <w:pPr>
        <w:ind w:left="2711" w:hanging="212"/>
      </w:pPr>
      <w:rPr>
        <w:rFonts w:hint="default"/>
        <w:lang w:val="en-US" w:eastAsia="en-US" w:bidi="ar-SA"/>
      </w:rPr>
    </w:lvl>
    <w:lvl w:ilvl="7" w:tplc="66A063C6">
      <w:numFmt w:val="bullet"/>
      <w:lvlText w:val="•"/>
      <w:lvlJc w:val="left"/>
      <w:pPr>
        <w:ind w:left="3113" w:hanging="212"/>
      </w:pPr>
      <w:rPr>
        <w:rFonts w:hint="default"/>
        <w:lang w:val="en-US" w:eastAsia="en-US" w:bidi="ar-SA"/>
      </w:rPr>
    </w:lvl>
    <w:lvl w:ilvl="8" w:tplc="24C2A1AE">
      <w:numFmt w:val="bullet"/>
      <w:lvlText w:val="•"/>
      <w:lvlJc w:val="left"/>
      <w:pPr>
        <w:ind w:left="3515" w:hanging="212"/>
      </w:pPr>
      <w:rPr>
        <w:rFonts w:hint="default"/>
        <w:lang w:val="en-US" w:eastAsia="en-US" w:bidi="ar-SA"/>
      </w:rPr>
    </w:lvl>
  </w:abstractNum>
  <w:abstractNum w:abstractNumId="15" w15:restartNumberingAfterBreak="0">
    <w:nsid w:val="79243981"/>
    <w:multiLevelType w:val="hybridMultilevel"/>
    <w:tmpl w:val="A8EE374E"/>
    <w:lvl w:ilvl="0" w:tplc="1ED8CB16">
      <w:numFmt w:val="bullet"/>
      <w:lvlText w:val="□"/>
      <w:lvlJc w:val="left"/>
      <w:pPr>
        <w:ind w:left="367" w:hanging="212"/>
      </w:pPr>
      <w:rPr>
        <w:rFonts w:ascii="Arial" w:eastAsia="Arial" w:hAnsi="Arial" w:cs="Arial" w:hint="default"/>
        <w:b/>
        <w:bCs/>
        <w:i w:val="0"/>
        <w:iCs w:val="0"/>
        <w:spacing w:val="0"/>
        <w:w w:val="100"/>
        <w:sz w:val="24"/>
        <w:szCs w:val="24"/>
        <w:lang w:val="en-US" w:eastAsia="en-US" w:bidi="ar-SA"/>
      </w:rPr>
    </w:lvl>
    <w:lvl w:ilvl="1" w:tplc="C5AE4586">
      <w:numFmt w:val="bullet"/>
      <w:lvlText w:val="□"/>
      <w:lvlJc w:val="left"/>
      <w:pPr>
        <w:ind w:left="1172" w:hanging="212"/>
      </w:pPr>
      <w:rPr>
        <w:rFonts w:ascii="Arial" w:eastAsia="Arial" w:hAnsi="Arial" w:cs="Arial" w:hint="default"/>
        <w:b/>
        <w:bCs/>
        <w:i w:val="0"/>
        <w:iCs w:val="0"/>
        <w:spacing w:val="0"/>
        <w:w w:val="100"/>
        <w:sz w:val="24"/>
        <w:szCs w:val="24"/>
        <w:lang w:val="en-US" w:eastAsia="en-US" w:bidi="ar-SA"/>
      </w:rPr>
    </w:lvl>
    <w:lvl w:ilvl="2" w:tplc="75720BF0">
      <w:numFmt w:val="bullet"/>
      <w:lvlText w:val="□"/>
      <w:lvlJc w:val="left"/>
      <w:pPr>
        <w:ind w:left="1668" w:hanging="211"/>
      </w:pPr>
      <w:rPr>
        <w:rFonts w:ascii="Arial" w:eastAsia="Arial" w:hAnsi="Arial" w:cs="Arial" w:hint="default"/>
        <w:b/>
        <w:bCs/>
        <w:i w:val="0"/>
        <w:iCs w:val="0"/>
        <w:spacing w:val="0"/>
        <w:w w:val="100"/>
        <w:sz w:val="24"/>
        <w:szCs w:val="24"/>
        <w:lang w:val="en-US" w:eastAsia="en-US" w:bidi="ar-SA"/>
      </w:rPr>
    </w:lvl>
    <w:lvl w:ilvl="3" w:tplc="7C309E88">
      <w:numFmt w:val="bullet"/>
      <w:lvlText w:val="•"/>
      <w:lvlJc w:val="left"/>
      <w:pPr>
        <w:ind w:left="2441" w:hanging="211"/>
      </w:pPr>
      <w:rPr>
        <w:rFonts w:hint="default"/>
        <w:lang w:val="en-US" w:eastAsia="en-US" w:bidi="ar-SA"/>
      </w:rPr>
    </w:lvl>
    <w:lvl w:ilvl="4" w:tplc="68423CEC">
      <w:numFmt w:val="bullet"/>
      <w:lvlText w:val="•"/>
      <w:lvlJc w:val="left"/>
      <w:pPr>
        <w:ind w:left="3223" w:hanging="211"/>
      </w:pPr>
      <w:rPr>
        <w:rFonts w:hint="default"/>
        <w:lang w:val="en-US" w:eastAsia="en-US" w:bidi="ar-SA"/>
      </w:rPr>
    </w:lvl>
    <w:lvl w:ilvl="5" w:tplc="9EAE0B6A">
      <w:numFmt w:val="bullet"/>
      <w:lvlText w:val="•"/>
      <w:lvlJc w:val="left"/>
      <w:pPr>
        <w:ind w:left="4005" w:hanging="211"/>
      </w:pPr>
      <w:rPr>
        <w:rFonts w:hint="default"/>
        <w:lang w:val="en-US" w:eastAsia="en-US" w:bidi="ar-SA"/>
      </w:rPr>
    </w:lvl>
    <w:lvl w:ilvl="6" w:tplc="484CDF26">
      <w:numFmt w:val="bullet"/>
      <w:lvlText w:val="•"/>
      <w:lvlJc w:val="left"/>
      <w:pPr>
        <w:ind w:left="4787" w:hanging="211"/>
      </w:pPr>
      <w:rPr>
        <w:rFonts w:hint="default"/>
        <w:lang w:val="en-US" w:eastAsia="en-US" w:bidi="ar-SA"/>
      </w:rPr>
    </w:lvl>
    <w:lvl w:ilvl="7" w:tplc="4E7696DE">
      <w:numFmt w:val="bullet"/>
      <w:lvlText w:val="•"/>
      <w:lvlJc w:val="left"/>
      <w:pPr>
        <w:ind w:left="5568" w:hanging="211"/>
      </w:pPr>
      <w:rPr>
        <w:rFonts w:hint="default"/>
        <w:lang w:val="en-US" w:eastAsia="en-US" w:bidi="ar-SA"/>
      </w:rPr>
    </w:lvl>
    <w:lvl w:ilvl="8" w:tplc="2D7E9A90">
      <w:numFmt w:val="bullet"/>
      <w:lvlText w:val="•"/>
      <w:lvlJc w:val="left"/>
      <w:pPr>
        <w:ind w:left="6350" w:hanging="211"/>
      </w:pPr>
      <w:rPr>
        <w:rFonts w:hint="default"/>
        <w:lang w:val="en-US" w:eastAsia="en-US" w:bidi="ar-SA"/>
      </w:rPr>
    </w:lvl>
  </w:abstractNum>
  <w:abstractNum w:abstractNumId="16" w15:restartNumberingAfterBreak="0">
    <w:nsid w:val="7F9C55EC"/>
    <w:multiLevelType w:val="hybridMultilevel"/>
    <w:tmpl w:val="FCCCAE6C"/>
    <w:lvl w:ilvl="0" w:tplc="1480B780">
      <w:numFmt w:val="bullet"/>
      <w:lvlText w:val="□"/>
      <w:lvlJc w:val="left"/>
      <w:pPr>
        <w:ind w:left="367" w:hanging="212"/>
      </w:pPr>
      <w:rPr>
        <w:rFonts w:ascii="Arial" w:eastAsia="Arial" w:hAnsi="Arial" w:cs="Arial" w:hint="default"/>
        <w:b/>
        <w:bCs/>
        <w:i w:val="0"/>
        <w:iCs w:val="0"/>
        <w:spacing w:val="0"/>
        <w:w w:val="100"/>
        <w:sz w:val="24"/>
        <w:szCs w:val="24"/>
        <w:lang w:val="en-US" w:eastAsia="en-US" w:bidi="ar-SA"/>
      </w:rPr>
    </w:lvl>
    <w:lvl w:ilvl="1" w:tplc="44946410">
      <w:numFmt w:val="bullet"/>
      <w:lvlText w:val="•"/>
      <w:lvlJc w:val="left"/>
      <w:pPr>
        <w:ind w:left="802" w:hanging="212"/>
      </w:pPr>
      <w:rPr>
        <w:rFonts w:hint="default"/>
        <w:lang w:val="en-US" w:eastAsia="en-US" w:bidi="ar-SA"/>
      </w:rPr>
    </w:lvl>
    <w:lvl w:ilvl="2" w:tplc="227EA8EE">
      <w:numFmt w:val="bullet"/>
      <w:lvlText w:val="•"/>
      <w:lvlJc w:val="left"/>
      <w:pPr>
        <w:ind w:left="1244" w:hanging="212"/>
      </w:pPr>
      <w:rPr>
        <w:rFonts w:hint="default"/>
        <w:lang w:val="en-US" w:eastAsia="en-US" w:bidi="ar-SA"/>
      </w:rPr>
    </w:lvl>
    <w:lvl w:ilvl="3" w:tplc="4ACE3EF6">
      <w:numFmt w:val="bullet"/>
      <w:lvlText w:val="•"/>
      <w:lvlJc w:val="left"/>
      <w:pPr>
        <w:ind w:left="1686" w:hanging="212"/>
      </w:pPr>
      <w:rPr>
        <w:rFonts w:hint="default"/>
        <w:lang w:val="en-US" w:eastAsia="en-US" w:bidi="ar-SA"/>
      </w:rPr>
    </w:lvl>
    <w:lvl w:ilvl="4" w:tplc="B46E83CC">
      <w:numFmt w:val="bullet"/>
      <w:lvlText w:val="•"/>
      <w:lvlJc w:val="left"/>
      <w:pPr>
        <w:ind w:left="2128" w:hanging="212"/>
      </w:pPr>
      <w:rPr>
        <w:rFonts w:hint="default"/>
        <w:lang w:val="en-US" w:eastAsia="en-US" w:bidi="ar-SA"/>
      </w:rPr>
    </w:lvl>
    <w:lvl w:ilvl="5" w:tplc="BDE80560">
      <w:numFmt w:val="bullet"/>
      <w:lvlText w:val="•"/>
      <w:lvlJc w:val="left"/>
      <w:pPr>
        <w:ind w:left="2570" w:hanging="212"/>
      </w:pPr>
      <w:rPr>
        <w:rFonts w:hint="default"/>
        <w:lang w:val="en-US" w:eastAsia="en-US" w:bidi="ar-SA"/>
      </w:rPr>
    </w:lvl>
    <w:lvl w:ilvl="6" w:tplc="ACA81EB2">
      <w:numFmt w:val="bullet"/>
      <w:lvlText w:val="•"/>
      <w:lvlJc w:val="left"/>
      <w:pPr>
        <w:ind w:left="3012" w:hanging="212"/>
      </w:pPr>
      <w:rPr>
        <w:rFonts w:hint="default"/>
        <w:lang w:val="en-US" w:eastAsia="en-US" w:bidi="ar-SA"/>
      </w:rPr>
    </w:lvl>
    <w:lvl w:ilvl="7" w:tplc="0722EADA">
      <w:numFmt w:val="bullet"/>
      <w:lvlText w:val="•"/>
      <w:lvlJc w:val="left"/>
      <w:pPr>
        <w:ind w:left="3454" w:hanging="212"/>
      </w:pPr>
      <w:rPr>
        <w:rFonts w:hint="default"/>
        <w:lang w:val="en-US" w:eastAsia="en-US" w:bidi="ar-SA"/>
      </w:rPr>
    </w:lvl>
    <w:lvl w:ilvl="8" w:tplc="2E281B86">
      <w:numFmt w:val="bullet"/>
      <w:lvlText w:val="•"/>
      <w:lvlJc w:val="left"/>
      <w:pPr>
        <w:ind w:left="3896" w:hanging="212"/>
      </w:pPr>
      <w:rPr>
        <w:rFonts w:hint="default"/>
        <w:lang w:val="en-US" w:eastAsia="en-US" w:bidi="ar-SA"/>
      </w:rPr>
    </w:lvl>
  </w:abstractNum>
  <w:num w:numId="1" w16cid:durableId="1761830079">
    <w:abstractNumId w:val="5"/>
  </w:num>
  <w:num w:numId="2" w16cid:durableId="1144157684">
    <w:abstractNumId w:val="9"/>
  </w:num>
  <w:num w:numId="3" w16cid:durableId="1418745684">
    <w:abstractNumId w:val="8"/>
  </w:num>
  <w:num w:numId="4" w16cid:durableId="596600391">
    <w:abstractNumId w:val="10"/>
  </w:num>
  <w:num w:numId="5" w16cid:durableId="1783450749">
    <w:abstractNumId w:val="14"/>
  </w:num>
  <w:num w:numId="6" w16cid:durableId="1854968">
    <w:abstractNumId w:val="4"/>
  </w:num>
  <w:num w:numId="7" w16cid:durableId="1778254207">
    <w:abstractNumId w:val="1"/>
  </w:num>
  <w:num w:numId="8" w16cid:durableId="269165553">
    <w:abstractNumId w:val="12"/>
  </w:num>
  <w:num w:numId="9" w16cid:durableId="1411735245">
    <w:abstractNumId w:val="6"/>
  </w:num>
  <w:num w:numId="10" w16cid:durableId="1497726117">
    <w:abstractNumId w:val="7"/>
  </w:num>
  <w:num w:numId="11" w16cid:durableId="983698556">
    <w:abstractNumId w:val="13"/>
  </w:num>
  <w:num w:numId="12" w16cid:durableId="1859154676">
    <w:abstractNumId w:val="11"/>
  </w:num>
  <w:num w:numId="13" w16cid:durableId="1195341264">
    <w:abstractNumId w:val="3"/>
  </w:num>
  <w:num w:numId="14" w16cid:durableId="1872641690">
    <w:abstractNumId w:val="2"/>
  </w:num>
  <w:num w:numId="15" w16cid:durableId="967315132">
    <w:abstractNumId w:val="0"/>
  </w:num>
  <w:num w:numId="16" w16cid:durableId="1876455105">
    <w:abstractNumId w:val="15"/>
  </w:num>
  <w:num w:numId="17" w16cid:durableId="4026023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33"/>
    <w:rsid w:val="002E0A04"/>
    <w:rsid w:val="009B3933"/>
    <w:rsid w:val="00B439F7"/>
    <w:rsid w:val="00CF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A54AC"/>
  <w15:docId w15:val="{A5CD209F-6EF4-4EEF-8F23-A2506674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unito Sans" w:eastAsia="Nunito Sans" w:hAnsi="Nunito Sans" w:cs="Nunito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www.canada.ca/en/revenue-agency/services/forms-publications/publications/notice244/harmonized-sales-tax-ontario-questions-answers-on-housing-rebates-transitional-rules-housing-other-real-property-situated-ontario.html" TargetMode="External"/><Relationship Id="rId18" Type="http://schemas.openxmlformats.org/officeDocument/2006/relationships/hyperlink" Target="https://www.canlii.org/en/ca/tcc/doc/2018/2018tcc156/2018tcc156.html" TargetMode="External"/><Relationship Id="rId26" Type="http://schemas.openxmlformats.org/officeDocument/2006/relationships/hyperlink" Target="https://www.ontario.ca/document/non-resident-speculation-tax" TargetMode="External"/><Relationship Id="rId39" Type="http://schemas.openxmlformats.org/officeDocument/2006/relationships/hyperlink" Target="https://www.canada.ca/en/revenue-agency/services/tax/businesses/topics/rental-income/you-have-rental-income-business-income.html" TargetMode="External"/><Relationship Id="rId3" Type="http://schemas.openxmlformats.org/officeDocument/2006/relationships/settings" Target="settings.xml"/><Relationship Id="rId21" Type="http://schemas.openxmlformats.org/officeDocument/2006/relationships/hyperlink" Target="https://www.practicepro.ca/wp-content/uploads/2024/03/S.-116-ITA-Checklist-2024.pdf" TargetMode="External"/><Relationship Id="rId34" Type="http://schemas.openxmlformats.org/officeDocument/2006/relationships/hyperlink" Target="https://www.practicepro.ca/2024/04/vacant-home-tax-is-your-client-buying-or-selling/" TargetMode="External"/><Relationship Id="rId42" Type="http://schemas.openxmlformats.org/officeDocument/2006/relationships/hyperlink" Target="https://www.practicepro.ca/wp-content/uploads/2022/10/Materials-Tips-for-Real-Estate-Lawyers.pdf" TargetMode="External"/><Relationship Id="rId47" Type="http://schemas.openxmlformats.org/officeDocument/2006/relationships/hyperlink" Target="https://avoidaclaim.com/2024/cras-new-trust-reporting-requirements/" TargetMode="External"/><Relationship Id="rId7" Type="http://schemas.openxmlformats.org/officeDocument/2006/relationships/hyperlink" Target="https://www.ontario.ca/document/land-transfer-tax/calculating-land-transfer-tax" TargetMode="External"/><Relationship Id="rId12" Type="http://schemas.openxmlformats.org/officeDocument/2006/relationships/hyperlink" Target="https://www.ontario.ca/document/land-transfer-tax/calculating-land-transfer-tax" TargetMode="External"/><Relationship Id="rId17" Type="http://schemas.openxmlformats.org/officeDocument/2006/relationships/hyperlink" Target="https://www.canada.ca/en/revenue-agency/services/tax/technical-information/income-tax/income-tax-folios-index/series-5-international-residency/folio-1-residency/income-tax-folio-s5-f1-c1-determining-individual-s-residence-status.html" TargetMode="External"/><Relationship Id="rId25" Type="http://schemas.openxmlformats.org/officeDocument/2006/relationships/hyperlink" Target="https://www.ontario.ca/document/non-resident-speculation-tax" TargetMode="External"/><Relationship Id="rId33" Type="http://schemas.openxmlformats.org/officeDocument/2006/relationships/hyperlink" Target="https://www.ontario.ca/page/municipal-vacant-home-tax" TargetMode="External"/><Relationship Id="rId38" Type="http://schemas.openxmlformats.org/officeDocument/2006/relationships/hyperlink" Target="https://www.canada.ca/en/revenue-agency/programs/about-canada-revenue-agency-cra/federal-government-budgets/residential-property-flipping-rule.html" TargetMode="External"/><Relationship Id="rId46" Type="http://schemas.openxmlformats.org/officeDocument/2006/relationships/hyperlink" Target="https://avoidaclaim.com/2022/new-federal-underused-housing-tax/" TargetMode="External"/><Relationship Id="rId2" Type="http://schemas.openxmlformats.org/officeDocument/2006/relationships/styles" Target="styles.xml"/><Relationship Id="rId16" Type="http://schemas.openxmlformats.org/officeDocument/2006/relationships/hyperlink" Target="https://www.canada.ca/en/revenue-agency/services/tax/businesses/topics/gst-hst-businesses/charge-collect-which-rate/calculator.html" TargetMode="External"/><Relationship Id="rId20" Type="http://schemas.openxmlformats.org/officeDocument/2006/relationships/hyperlink" Target="https://www.canada.ca/en/revenue-agency/services/tax/international-non-residents/information-been-moved/disposing-acquiring-certain-canadian-property.html" TargetMode="External"/><Relationship Id="rId29" Type="http://schemas.openxmlformats.org/officeDocument/2006/relationships/hyperlink" Target="https://www.ontario.ca/document/non-resident-speculation-tax/non-resident-speculation-tax-rebates-and-refunds" TargetMode="External"/><Relationship Id="rId41" Type="http://schemas.openxmlformats.org/officeDocument/2006/relationships/hyperlink" Target="https://www.practicepro.ca/2022/12/important-reminder-updates-to-non-resident-speculation-tax/"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ontario.ca/document/land-transfer-tax/calculating-land-transfer-tax" TargetMode="External"/><Relationship Id="rId24" Type="http://schemas.openxmlformats.org/officeDocument/2006/relationships/hyperlink" Target="https://www.cmhc-schl.gc.ca/professionals/housing-markets-data-and-research/housing-research/consultations/prohibition-purchase-residential-property-non-canadians-act" TargetMode="External"/><Relationship Id="rId32" Type="http://schemas.openxmlformats.org/officeDocument/2006/relationships/hyperlink" Target="https://www.canada.ca/en/services/taxes/excise-taxes-duties-and-levies/underused-housing-tax.html" TargetMode="External"/><Relationship Id="rId37" Type="http://schemas.openxmlformats.org/officeDocument/2006/relationships/hyperlink" Target="https://www.canada.ca/en/revenue-agency/services/tax/trust-administrators/t3-return/new-trust-reporting-requirements-t3-filed-tax-years-ending-december-2023.html" TargetMode="External"/><Relationship Id="rId40" Type="http://schemas.openxmlformats.org/officeDocument/2006/relationships/hyperlink" Target="https://www.practicepro.ca/2024/04/unlocking-real-estate-wisdom-2024/" TargetMode="External"/><Relationship Id="rId45" Type="http://schemas.openxmlformats.org/officeDocument/2006/relationships/hyperlink" Target="https://www.practicepro.ca/2024/04/vacant-home-tax-is-your-client-buying-or-selling/" TargetMode="External"/><Relationship Id="rId5" Type="http://schemas.openxmlformats.org/officeDocument/2006/relationships/image" Target="media/image1.png"/><Relationship Id="rId15" Type="http://schemas.openxmlformats.org/officeDocument/2006/relationships/hyperlink" Target="https://www.canada.ca/en/revenue-agency/services/forms-publications/publications/notice244/harmonized-sales-tax-ontario-questions-answers-on-housing-rebates-transitional-rules-housing-other-real-property-situated-ontario.html" TargetMode="External"/><Relationship Id="rId23" Type="http://schemas.openxmlformats.org/officeDocument/2006/relationships/hyperlink" Target="https://www.practicepro.ca/wp-content/uploads/2024/03/S.-116-ITA-Checklist-2024.pdf" TargetMode="External"/><Relationship Id="rId28" Type="http://schemas.openxmlformats.org/officeDocument/2006/relationships/hyperlink" Target="https://www.ontario.ca/document/non-resident-speculation-tax/non-resident-speculation-tax-exemptions" TargetMode="External"/><Relationship Id="rId36" Type="http://schemas.openxmlformats.org/officeDocument/2006/relationships/hyperlink" Target="https://www.canada.ca/en/revenue-agency/services/tax/individuals/topics/about-your-tax-return/tax-return/completing-a-tax-return/personal-income/line-12700-capital-gains/principal-residence-other-real-estate.html" TargetMode="External"/><Relationship Id="rId49" Type="http://schemas.openxmlformats.org/officeDocument/2006/relationships/theme" Target="theme/theme1.xml"/><Relationship Id="rId10" Type="http://schemas.openxmlformats.org/officeDocument/2006/relationships/hyperlink" Target="https://www.ontario.ca/document/land-transfer-tax/land-transfer-tax-refunds-first-time-homebuyers" TargetMode="External"/><Relationship Id="rId19" Type="http://schemas.openxmlformats.org/officeDocument/2006/relationships/hyperlink" Target="https://www.canada.ca/en/revenue-agency/services/tax/international-non-residents/information-been-moved/disposing-acquiring-certain-canadian-property.html" TargetMode="External"/><Relationship Id="rId31" Type="http://schemas.openxmlformats.org/officeDocument/2006/relationships/hyperlink" Target="https://www.canada.ca/en/services/taxes/excise-taxes-duties-and-levies/underused-housing-tax.html" TargetMode="External"/><Relationship Id="rId44" Type="http://schemas.openxmlformats.org/officeDocument/2006/relationships/hyperlink" Target="https://avoidaclaim.com/2022/hst-now-applies-to-all-assignments-of-new-home-new-condominium-contracts-i-e-flipping/" TargetMode="External"/><Relationship Id="rId4" Type="http://schemas.openxmlformats.org/officeDocument/2006/relationships/webSettings" Target="webSettings.xml"/><Relationship Id="rId9" Type="http://schemas.openxmlformats.org/officeDocument/2006/relationships/hyperlink" Target="https://www.ontario.ca/document/land-transfer-tax/calculating-land-transfer-tax" TargetMode="External"/><Relationship Id="rId14" Type="http://schemas.openxmlformats.org/officeDocument/2006/relationships/hyperlink" Target="https://www.canada.ca/en/revenue-agency/services/forms-publications/publications/notice244/harmonized-sales-tax-ontario-questions-answers-on-housing-rebates-transitional-rules-housing-other-real-property-situated-ontario.html" TargetMode="External"/><Relationship Id="rId22" Type="http://schemas.openxmlformats.org/officeDocument/2006/relationships/hyperlink" Target="https://www.canada.ca/en/revenue-agency/services/tax/technical-information/income-tax/income-tax-folios-index/series-5-international-residency/folio-1-residency/income-tax-folio-s5-f1-c1-determining-individual-s-residence-status.html" TargetMode="External"/><Relationship Id="rId27" Type="http://schemas.openxmlformats.org/officeDocument/2006/relationships/hyperlink" Target="https://www.ontario.ca/document/non-resident-speculation-tax" TargetMode="External"/><Relationship Id="rId30" Type="http://schemas.openxmlformats.org/officeDocument/2006/relationships/hyperlink" Target="https://www.ontario.ca/document/non-resident-speculation-tax/non-resident-speculation-tax-rebates-and-refunds" TargetMode="External"/><Relationship Id="rId35" Type="http://schemas.openxmlformats.org/officeDocument/2006/relationships/hyperlink" Target="https://www.practicepro.ca/2024/04/vacant-home-tax-is-your-client-buying-or-selling/" TargetMode="External"/><Relationship Id="rId43" Type="http://schemas.openxmlformats.org/officeDocument/2006/relationships/hyperlink" Target="https://avoidaclaim.com/2022/hst-now-applies-to-all-assignments-of-new-home-new-condominium-contracts-i-e-flipping/" TargetMode="External"/><Relationship Id="rId48" Type="http://schemas.openxmlformats.org/officeDocument/2006/relationships/fontTable" Target="fontTable.xml"/><Relationship Id="rId8" Type="http://schemas.openxmlformats.org/officeDocument/2006/relationships/hyperlink" Target="https://www.ontario.ca/document/land-transfer-tax/calculating-land-transfer-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952</Words>
  <Characters>4761</Characters>
  <Application>Microsoft Office Word</Application>
  <DocSecurity>0</DocSecurity>
  <Lines>232</Lines>
  <Paragraphs>90</Paragraphs>
  <ScaleCrop>false</ScaleCrop>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Residential Premiums</dc:title>
  <dc:creator>Rida Ghazali</dc:creator>
  <cp:lastModifiedBy>Rida Ghazali</cp:lastModifiedBy>
  <cp:revision>3</cp:revision>
  <dcterms:created xsi:type="dcterms:W3CDTF">2024-06-18T18:04:00Z</dcterms:created>
  <dcterms:modified xsi:type="dcterms:W3CDTF">2024-06-18T18:06:00Z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2024-06-18T00:00:00Z</vt:filetime>
  </property>
  <property fmtid="{D5CDD505-2E9C-101B-9397-08002B2CF9AE}" pid="3" name="Creator">
    <vt:lpwstr>Adobe InDesign 19.4 (Windows)</vt:lpwstr>
  </property>
  <property fmtid="{D5CDD505-2E9C-101B-9397-08002B2CF9AE}" pid="4" name="LastSaved">
    <vt:filetime>2024-06-18T00:00:00Z</vt:filetime>
  </property>
  <property fmtid="{D5CDD505-2E9C-101B-9397-08002B2CF9AE}" pid="5" name="Producer">
    <vt:lpwstr>Adobe PDF Library 17.0</vt:lpwstr>
  </property>
  <property fmtid="{D5CDD505-2E9C-101B-9397-08002B2CF9AE}" pid="6" name="GrammarlyDocumentId">
    <vt:lpwstr>bf4faf551cc72198c266ad530985ac3f880e677ff7be08743cf3977cff7fd0bd</vt:lpwstr>
  </property>
</Properties>
</file>